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2B" w:rsidRDefault="001C06F2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Протокол очередного</w:t>
      </w:r>
      <w:r w:rsidR="000D0F98">
        <w:rPr>
          <w:b/>
          <w:sz w:val="28"/>
          <w:szCs w:val="28"/>
        </w:rPr>
        <w:t xml:space="preserve">  </w:t>
      </w:r>
      <w:r w:rsidR="00A44912">
        <w:rPr>
          <w:b/>
          <w:sz w:val="28"/>
          <w:szCs w:val="28"/>
        </w:rPr>
        <w:t xml:space="preserve">общего собрания </w:t>
      </w:r>
      <w:r w:rsidR="00952CAD">
        <w:rPr>
          <w:b/>
          <w:sz w:val="20"/>
          <w:szCs w:val="20"/>
        </w:rPr>
        <w:t>ТСН</w:t>
      </w:r>
      <w:r w:rsidR="000D0F98">
        <w:rPr>
          <w:b/>
          <w:sz w:val="22"/>
          <w:szCs w:val="22"/>
        </w:rPr>
        <w:t xml:space="preserve"> С</w:t>
      </w:r>
      <w:r w:rsidR="00A44912">
        <w:rPr>
          <w:b/>
          <w:sz w:val="22"/>
          <w:szCs w:val="22"/>
        </w:rPr>
        <w:t>НТ «Гвардия»</w:t>
      </w:r>
    </w:p>
    <w:p w:rsidR="0087292B" w:rsidRDefault="0087292B">
      <w:pPr>
        <w:jc w:val="center"/>
      </w:pPr>
    </w:p>
    <w:p w:rsidR="0087292B" w:rsidRDefault="006B1B96">
      <w:pPr>
        <w:rPr>
          <w:b/>
          <w:sz w:val="22"/>
          <w:szCs w:val="22"/>
        </w:rPr>
      </w:pPr>
      <w:r>
        <w:rPr>
          <w:b/>
          <w:sz w:val="22"/>
          <w:szCs w:val="22"/>
        </w:rPr>
        <w:t>26</w:t>
      </w:r>
      <w:r w:rsidR="001C06F2">
        <w:rPr>
          <w:b/>
          <w:sz w:val="22"/>
          <w:szCs w:val="22"/>
        </w:rPr>
        <w:t>.03</w:t>
      </w:r>
      <w:r>
        <w:rPr>
          <w:b/>
          <w:sz w:val="22"/>
          <w:szCs w:val="22"/>
        </w:rPr>
        <w:t>.2024</w:t>
      </w:r>
      <w:r w:rsidR="00A44912">
        <w:rPr>
          <w:b/>
          <w:sz w:val="22"/>
          <w:szCs w:val="22"/>
        </w:rPr>
        <w:t xml:space="preserve"> г.</w:t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  <w:t xml:space="preserve">   </w:t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  <w:t xml:space="preserve">                г. Новосибирск.</w:t>
      </w:r>
    </w:p>
    <w:p w:rsidR="0054700A" w:rsidRDefault="0054700A">
      <w:pPr>
        <w:rPr>
          <w:b/>
          <w:sz w:val="22"/>
          <w:szCs w:val="22"/>
        </w:rPr>
      </w:pPr>
    </w:p>
    <w:p w:rsidR="0054700A" w:rsidRDefault="0054700A">
      <w:pPr>
        <w:rPr>
          <w:b/>
          <w:sz w:val="22"/>
          <w:szCs w:val="22"/>
        </w:rPr>
      </w:pPr>
    </w:p>
    <w:p w:rsidR="0054700A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54700A">
        <w:rPr>
          <w:b/>
          <w:sz w:val="20"/>
          <w:szCs w:val="20"/>
        </w:rPr>
        <w:t>Инициатор п</w:t>
      </w:r>
      <w:r w:rsidR="000D0F98">
        <w:rPr>
          <w:b/>
          <w:sz w:val="20"/>
          <w:szCs w:val="20"/>
        </w:rPr>
        <w:t>роведения собрания:  Правление ТСН С</w:t>
      </w:r>
      <w:r w:rsidR="0054700A">
        <w:rPr>
          <w:b/>
          <w:sz w:val="20"/>
          <w:szCs w:val="20"/>
        </w:rPr>
        <w:t>НТ «Гвардия».</w:t>
      </w:r>
    </w:p>
    <w:p w:rsidR="0054700A" w:rsidRDefault="00D30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D0F98">
        <w:rPr>
          <w:b/>
          <w:sz w:val="20"/>
          <w:szCs w:val="20"/>
        </w:rPr>
        <w:t xml:space="preserve">     Дата проведения</w:t>
      </w:r>
      <w:r w:rsidR="006B1B96">
        <w:rPr>
          <w:b/>
          <w:sz w:val="20"/>
          <w:szCs w:val="20"/>
        </w:rPr>
        <w:t>: начало голосования с 24.02.2024</w:t>
      </w:r>
      <w:r w:rsidR="000D0F98">
        <w:rPr>
          <w:b/>
          <w:sz w:val="20"/>
          <w:szCs w:val="20"/>
        </w:rPr>
        <w:t xml:space="preserve"> г. око</w:t>
      </w:r>
      <w:r w:rsidR="006B1B96">
        <w:rPr>
          <w:b/>
          <w:sz w:val="20"/>
          <w:szCs w:val="20"/>
        </w:rPr>
        <w:t>нчание 24.00 24</w:t>
      </w:r>
      <w:r w:rsidR="00ED56E4">
        <w:rPr>
          <w:b/>
          <w:sz w:val="20"/>
          <w:szCs w:val="20"/>
        </w:rPr>
        <w:t>.03</w:t>
      </w:r>
      <w:r w:rsidR="006B1B96">
        <w:rPr>
          <w:b/>
          <w:sz w:val="20"/>
          <w:szCs w:val="20"/>
        </w:rPr>
        <w:t>.2024</w:t>
      </w:r>
      <w:r w:rsidR="000D0F98">
        <w:rPr>
          <w:b/>
          <w:sz w:val="20"/>
          <w:szCs w:val="20"/>
        </w:rPr>
        <w:t xml:space="preserve"> г.</w:t>
      </w:r>
    </w:p>
    <w:p w:rsidR="00952A69" w:rsidRDefault="005470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Место проведения: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Новосиб</w:t>
      </w:r>
      <w:r w:rsidR="00952A69">
        <w:rPr>
          <w:b/>
          <w:sz w:val="20"/>
          <w:szCs w:val="20"/>
        </w:rPr>
        <w:t>и</w:t>
      </w:r>
      <w:r w:rsidR="000D0F98">
        <w:rPr>
          <w:b/>
          <w:sz w:val="20"/>
          <w:szCs w:val="20"/>
        </w:rPr>
        <w:t xml:space="preserve">рск                                                                                                                         </w:t>
      </w:r>
      <w:r w:rsidR="00952A69">
        <w:rPr>
          <w:b/>
          <w:sz w:val="20"/>
          <w:szCs w:val="20"/>
        </w:rPr>
        <w:t xml:space="preserve">            </w:t>
      </w:r>
      <w:r w:rsidR="000D0F98">
        <w:rPr>
          <w:b/>
          <w:sz w:val="20"/>
          <w:szCs w:val="20"/>
        </w:rPr>
        <w:t xml:space="preserve">                       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D0F98">
        <w:rPr>
          <w:b/>
          <w:sz w:val="20"/>
          <w:szCs w:val="20"/>
        </w:rPr>
        <w:t xml:space="preserve">          Форма собрания: </w:t>
      </w:r>
      <w:proofErr w:type="gramStart"/>
      <w:r w:rsidR="000D0F98">
        <w:rPr>
          <w:b/>
          <w:sz w:val="20"/>
          <w:szCs w:val="20"/>
        </w:rPr>
        <w:t>заоч</w:t>
      </w:r>
      <w:r>
        <w:rPr>
          <w:b/>
          <w:sz w:val="20"/>
          <w:szCs w:val="20"/>
        </w:rPr>
        <w:t>ное</w:t>
      </w:r>
      <w:proofErr w:type="gramEnd"/>
      <w:r>
        <w:rPr>
          <w:b/>
          <w:sz w:val="20"/>
          <w:szCs w:val="20"/>
        </w:rPr>
        <w:t>.</w:t>
      </w:r>
    </w:p>
    <w:p w:rsidR="000D0F98" w:rsidRDefault="000D0F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Вид собрания: </w:t>
      </w:r>
      <w:proofErr w:type="gramStart"/>
      <w:r>
        <w:rPr>
          <w:b/>
          <w:sz w:val="20"/>
          <w:szCs w:val="20"/>
        </w:rPr>
        <w:t>очередное</w:t>
      </w:r>
      <w:proofErr w:type="gramEnd"/>
      <w:r>
        <w:rPr>
          <w:b/>
          <w:sz w:val="20"/>
          <w:szCs w:val="20"/>
        </w:rPr>
        <w:t>.</w:t>
      </w:r>
    </w:p>
    <w:p w:rsidR="0054700A" w:rsidRDefault="001C06F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В</w:t>
      </w:r>
      <w:r w:rsidR="006B1B96">
        <w:rPr>
          <w:b/>
          <w:sz w:val="20"/>
          <w:szCs w:val="20"/>
        </w:rPr>
        <w:t xml:space="preserve"> голосовании приняли участие 91 член</w:t>
      </w:r>
      <w:r>
        <w:rPr>
          <w:b/>
          <w:sz w:val="20"/>
          <w:szCs w:val="20"/>
        </w:rPr>
        <w:t xml:space="preserve"> ТСН СНТ «Гвардия». Кворум имеется.</w:t>
      </w:r>
      <w:r w:rsidR="000D0F98">
        <w:rPr>
          <w:b/>
          <w:sz w:val="20"/>
          <w:szCs w:val="20"/>
        </w:rPr>
        <w:t xml:space="preserve">   </w:t>
      </w:r>
      <w:r w:rsidR="0054700A">
        <w:rPr>
          <w:b/>
          <w:sz w:val="20"/>
          <w:szCs w:val="20"/>
        </w:rPr>
        <w:t xml:space="preserve"> </w:t>
      </w:r>
    </w:p>
    <w:p w:rsidR="0054700A" w:rsidRDefault="0054700A">
      <w:pPr>
        <w:rPr>
          <w:b/>
          <w:sz w:val="20"/>
          <w:szCs w:val="20"/>
        </w:rPr>
      </w:pPr>
    </w:p>
    <w:p w:rsidR="0087292B" w:rsidRPr="00CC1709" w:rsidRDefault="00A44912">
      <w:pPr>
        <w:rPr>
          <w:b/>
          <w:sz w:val="18"/>
          <w:szCs w:val="18"/>
        </w:rPr>
      </w:pPr>
      <w:r w:rsidRPr="00CC1709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87292B" w:rsidRPr="00CC1709" w:rsidRDefault="00A44912" w:rsidP="00D441CC">
      <w:pPr>
        <w:rPr>
          <w:b/>
          <w:sz w:val="18"/>
          <w:szCs w:val="18"/>
        </w:rPr>
      </w:pPr>
      <w:r w:rsidRPr="00CC1709">
        <w:rPr>
          <w:b/>
          <w:sz w:val="18"/>
          <w:szCs w:val="18"/>
        </w:rPr>
        <w:t xml:space="preserve">                                                                             ПОВЕС</w:t>
      </w:r>
      <w:r w:rsidR="00D441CC" w:rsidRPr="00CC1709">
        <w:rPr>
          <w:b/>
          <w:sz w:val="18"/>
          <w:szCs w:val="18"/>
        </w:rPr>
        <w:t>ТКА ДНЯ:</w:t>
      </w:r>
      <w:r w:rsidR="00D441CC" w:rsidRPr="00CC1709">
        <w:rPr>
          <w:b/>
          <w:sz w:val="18"/>
          <w:szCs w:val="18"/>
        </w:rPr>
        <w:br/>
        <w:t xml:space="preserve">       </w:t>
      </w:r>
      <w:r w:rsidR="00885157" w:rsidRPr="00CC1709">
        <w:rPr>
          <w:b/>
          <w:sz w:val="18"/>
          <w:szCs w:val="18"/>
        </w:rPr>
        <w:t xml:space="preserve"> </w:t>
      </w:r>
      <w:r w:rsidR="00D441CC" w:rsidRPr="00CC1709">
        <w:rPr>
          <w:b/>
          <w:sz w:val="18"/>
          <w:szCs w:val="18"/>
        </w:rPr>
        <w:t>1.   Выборы секретаря и председателя собрания.</w:t>
      </w:r>
    </w:p>
    <w:p w:rsidR="00FB4D1B" w:rsidRPr="00CC1709" w:rsidRDefault="00FB4D1B" w:rsidP="00FB4D1B">
      <w:pPr>
        <w:pStyle w:val="ae"/>
        <w:numPr>
          <w:ilvl w:val="0"/>
          <w:numId w:val="4"/>
        </w:numPr>
        <w:rPr>
          <w:b/>
          <w:sz w:val="18"/>
          <w:szCs w:val="18"/>
        </w:rPr>
      </w:pPr>
      <w:r w:rsidRPr="00CC1709">
        <w:rPr>
          <w:b/>
          <w:sz w:val="18"/>
          <w:szCs w:val="18"/>
        </w:rPr>
        <w:t>Выборы счетной комиссии.</w:t>
      </w:r>
    </w:p>
    <w:p w:rsidR="00F96E05" w:rsidRPr="00CC1709" w:rsidRDefault="00A44912" w:rsidP="00D441CC">
      <w:pPr>
        <w:pStyle w:val="ae"/>
        <w:numPr>
          <w:ilvl w:val="0"/>
          <w:numId w:val="4"/>
        </w:numPr>
        <w:jc w:val="both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>Отчет правления о п</w:t>
      </w:r>
      <w:r w:rsidR="00C94C1B" w:rsidRPr="00CC1709">
        <w:rPr>
          <w:rStyle w:val="apple-style-span"/>
          <w:b/>
          <w:sz w:val="18"/>
          <w:szCs w:val="18"/>
        </w:rPr>
        <w:t xml:space="preserve">роделанной работе </w:t>
      </w:r>
      <w:r w:rsidR="006B1B96" w:rsidRPr="00CC1709">
        <w:rPr>
          <w:rStyle w:val="apple-style-span"/>
          <w:b/>
          <w:sz w:val="18"/>
          <w:szCs w:val="18"/>
        </w:rPr>
        <w:t>за  2023</w:t>
      </w:r>
      <w:r w:rsidRPr="00CC1709">
        <w:rPr>
          <w:rStyle w:val="apple-style-span"/>
          <w:b/>
          <w:sz w:val="18"/>
          <w:szCs w:val="18"/>
        </w:rPr>
        <w:t xml:space="preserve"> г.</w:t>
      </w:r>
    </w:p>
    <w:p w:rsidR="00F96E05" w:rsidRPr="00CC1709" w:rsidRDefault="00FB4D1B" w:rsidP="00D441CC">
      <w:pPr>
        <w:ind w:left="284"/>
        <w:jc w:val="both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  4</w:t>
      </w:r>
      <w:r w:rsidR="00D441CC" w:rsidRPr="00CC1709">
        <w:rPr>
          <w:rStyle w:val="apple-style-span"/>
          <w:b/>
          <w:sz w:val="18"/>
          <w:szCs w:val="18"/>
        </w:rPr>
        <w:t>.</w:t>
      </w:r>
      <w:r w:rsidR="00885157" w:rsidRPr="00CC1709">
        <w:rPr>
          <w:rStyle w:val="apple-style-span"/>
          <w:b/>
          <w:sz w:val="18"/>
          <w:szCs w:val="18"/>
        </w:rPr>
        <w:t xml:space="preserve">  </w:t>
      </w:r>
      <w:r w:rsidR="00ED56E4" w:rsidRPr="00CC1709">
        <w:rPr>
          <w:rStyle w:val="apple-style-span"/>
          <w:b/>
          <w:sz w:val="18"/>
          <w:szCs w:val="18"/>
        </w:rPr>
        <w:t xml:space="preserve"> </w:t>
      </w:r>
      <w:r w:rsidR="00885157" w:rsidRPr="00CC1709">
        <w:rPr>
          <w:rStyle w:val="apple-style-span"/>
          <w:b/>
          <w:sz w:val="18"/>
          <w:szCs w:val="18"/>
        </w:rPr>
        <w:t xml:space="preserve"> </w:t>
      </w:r>
      <w:r w:rsidR="00F96E05" w:rsidRPr="00CC1709">
        <w:rPr>
          <w:rStyle w:val="apple-style-span"/>
          <w:b/>
          <w:sz w:val="18"/>
          <w:szCs w:val="18"/>
        </w:rPr>
        <w:t>Отчет ревизионной комиссии.</w:t>
      </w:r>
    </w:p>
    <w:p w:rsidR="0087292B" w:rsidRPr="00CC1709" w:rsidRDefault="00FB4D1B" w:rsidP="00D441CC">
      <w:pPr>
        <w:ind w:left="420"/>
        <w:jc w:val="both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>5</w:t>
      </w:r>
      <w:r w:rsidR="00D441CC" w:rsidRPr="00CC1709">
        <w:rPr>
          <w:rStyle w:val="apple-style-span"/>
          <w:b/>
          <w:sz w:val="18"/>
          <w:szCs w:val="18"/>
        </w:rPr>
        <w:t>.</w:t>
      </w:r>
      <w:r w:rsidR="00885157" w:rsidRPr="00CC1709">
        <w:rPr>
          <w:rStyle w:val="apple-style-span"/>
          <w:b/>
          <w:sz w:val="18"/>
          <w:szCs w:val="18"/>
        </w:rPr>
        <w:t xml:space="preserve">    </w:t>
      </w:r>
      <w:r w:rsidR="00F96E05" w:rsidRPr="00CC1709">
        <w:rPr>
          <w:rStyle w:val="apple-style-span"/>
          <w:b/>
          <w:sz w:val="18"/>
          <w:szCs w:val="18"/>
        </w:rPr>
        <w:t xml:space="preserve">Утверждение </w:t>
      </w:r>
      <w:r w:rsidR="006B1B96" w:rsidRPr="00CC1709">
        <w:rPr>
          <w:rStyle w:val="apple-style-span"/>
          <w:b/>
          <w:sz w:val="18"/>
          <w:szCs w:val="18"/>
        </w:rPr>
        <w:t>сметы доходов – расходов на 2024</w:t>
      </w:r>
      <w:r w:rsidR="00F96E05" w:rsidRPr="00CC1709">
        <w:rPr>
          <w:rStyle w:val="apple-style-span"/>
          <w:b/>
          <w:sz w:val="18"/>
          <w:szCs w:val="18"/>
        </w:rPr>
        <w:t xml:space="preserve"> г</w:t>
      </w:r>
      <w:r w:rsidR="006D2995" w:rsidRPr="00CC1709">
        <w:rPr>
          <w:rStyle w:val="apple-style-span"/>
          <w:b/>
          <w:sz w:val="18"/>
          <w:szCs w:val="18"/>
        </w:rPr>
        <w:t>. и у</w:t>
      </w:r>
      <w:r w:rsidR="00A44912" w:rsidRPr="00CC1709">
        <w:rPr>
          <w:rStyle w:val="apple-style-span"/>
          <w:b/>
          <w:sz w:val="18"/>
          <w:szCs w:val="18"/>
        </w:rPr>
        <w:t>тверждение размера ежегодных членских взносов</w:t>
      </w:r>
      <w:r w:rsidR="006B1B96" w:rsidRPr="00CC1709">
        <w:rPr>
          <w:rStyle w:val="apple-style-span"/>
          <w:b/>
          <w:sz w:val="18"/>
          <w:szCs w:val="18"/>
        </w:rPr>
        <w:t xml:space="preserve"> на 2024</w:t>
      </w:r>
      <w:r w:rsidR="00F96E05" w:rsidRPr="00CC1709">
        <w:rPr>
          <w:rStyle w:val="apple-style-span"/>
          <w:b/>
          <w:sz w:val="18"/>
          <w:szCs w:val="18"/>
        </w:rPr>
        <w:t xml:space="preserve"> г</w:t>
      </w:r>
      <w:r w:rsidR="00A44912" w:rsidRPr="00CC1709">
        <w:rPr>
          <w:rStyle w:val="apple-style-span"/>
          <w:b/>
          <w:sz w:val="18"/>
          <w:szCs w:val="18"/>
        </w:rPr>
        <w:t>.</w:t>
      </w:r>
    </w:p>
    <w:p w:rsidR="00F96E05" w:rsidRPr="00CC1709" w:rsidRDefault="00F96E05" w:rsidP="00FB4D1B">
      <w:pPr>
        <w:pStyle w:val="ae"/>
        <w:numPr>
          <w:ilvl w:val="0"/>
          <w:numId w:val="6"/>
        </w:numPr>
        <w:jc w:val="both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План </w:t>
      </w:r>
      <w:r w:rsidR="006B1B96" w:rsidRPr="00CC1709">
        <w:rPr>
          <w:rStyle w:val="apple-style-span"/>
          <w:b/>
          <w:sz w:val="18"/>
          <w:szCs w:val="18"/>
        </w:rPr>
        <w:t>развития общества на 2024</w:t>
      </w:r>
      <w:r w:rsidRPr="00CC1709">
        <w:rPr>
          <w:rStyle w:val="apple-style-span"/>
          <w:b/>
          <w:sz w:val="18"/>
          <w:szCs w:val="18"/>
        </w:rPr>
        <w:t xml:space="preserve"> г.</w:t>
      </w:r>
    </w:p>
    <w:p w:rsidR="006B1B96" w:rsidRPr="00CC1709" w:rsidRDefault="002655BB" w:rsidP="00FB4D1B">
      <w:pPr>
        <w:pStyle w:val="ae"/>
        <w:numPr>
          <w:ilvl w:val="0"/>
          <w:numId w:val="6"/>
        </w:numPr>
        <w:jc w:val="both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>Выборы члена  правления ТСН СНТ «Гвардия»</w:t>
      </w:r>
      <w:proofErr w:type="gramStart"/>
      <w:r w:rsidRPr="00CC1709">
        <w:rPr>
          <w:rStyle w:val="apple-style-span"/>
          <w:b/>
          <w:sz w:val="18"/>
          <w:szCs w:val="18"/>
        </w:rPr>
        <w:t xml:space="preserve"> .</w:t>
      </w:r>
      <w:proofErr w:type="gramEnd"/>
    </w:p>
    <w:p w:rsidR="0087292B" w:rsidRPr="00952CAD" w:rsidRDefault="002655BB" w:rsidP="00952CAD">
      <w:pPr>
        <w:pStyle w:val="normal"/>
        <w:numPr>
          <w:ilvl w:val="0"/>
          <w:numId w:val="6"/>
        </w:numPr>
        <w:rPr>
          <w:b/>
          <w:sz w:val="18"/>
          <w:szCs w:val="18"/>
        </w:rPr>
      </w:pPr>
      <w:r w:rsidRPr="00CC1709">
        <w:rPr>
          <w:b/>
          <w:sz w:val="18"/>
          <w:szCs w:val="18"/>
        </w:rPr>
        <w:t>Исключение из списка членов ТСН СНТ “Гвардия” лиц, не оплачивающих целевые взносы и ежегодные членские взносы на протяжении четырех лет и более.</w:t>
      </w:r>
    </w:p>
    <w:p w:rsidR="00D441CC" w:rsidRPr="00CC1709" w:rsidRDefault="00A44912" w:rsidP="00D441CC">
      <w:pPr>
        <w:ind w:left="708"/>
        <w:jc w:val="both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                                           </w:t>
      </w:r>
      <w:r w:rsidR="00D441CC" w:rsidRPr="00CC1709">
        <w:rPr>
          <w:rStyle w:val="apple-style-span"/>
          <w:b/>
          <w:sz w:val="18"/>
          <w:szCs w:val="18"/>
        </w:rPr>
        <w:t xml:space="preserve">                             </w:t>
      </w:r>
    </w:p>
    <w:p w:rsidR="0087292B" w:rsidRPr="00CC1709" w:rsidRDefault="00A44912">
      <w:pPr>
        <w:ind w:left="348"/>
        <w:jc w:val="both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                </w:t>
      </w:r>
      <w:r w:rsidR="00452DDC" w:rsidRPr="00CC1709">
        <w:rPr>
          <w:rStyle w:val="apple-style-span"/>
          <w:b/>
          <w:sz w:val="18"/>
          <w:szCs w:val="18"/>
        </w:rPr>
        <w:t xml:space="preserve">                                 </w:t>
      </w:r>
      <w:r w:rsidR="00ED56E4" w:rsidRPr="00CC1709">
        <w:rPr>
          <w:rStyle w:val="apple-style-span"/>
          <w:b/>
          <w:sz w:val="18"/>
          <w:szCs w:val="18"/>
        </w:rPr>
        <w:t xml:space="preserve">                    </w:t>
      </w:r>
      <w:r w:rsidR="00452DDC" w:rsidRPr="00CC1709">
        <w:rPr>
          <w:rStyle w:val="apple-style-span"/>
          <w:b/>
          <w:sz w:val="18"/>
          <w:szCs w:val="18"/>
        </w:rPr>
        <w:t>П</w:t>
      </w:r>
      <w:r w:rsidRPr="00CC1709">
        <w:rPr>
          <w:rStyle w:val="apple-style-span"/>
          <w:b/>
          <w:sz w:val="18"/>
          <w:szCs w:val="18"/>
        </w:rPr>
        <w:t>ерв</w:t>
      </w:r>
      <w:r w:rsidR="00452DDC" w:rsidRPr="00CC1709">
        <w:rPr>
          <w:rStyle w:val="apple-style-span"/>
          <w:b/>
          <w:sz w:val="18"/>
          <w:szCs w:val="18"/>
        </w:rPr>
        <w:t>ый вопрос.</w:t>
      </w:r>
    </w:p>
    <w:p w:rsidR="00ED56E4" w:rsidRPr="00CC1709" w:rsidRDefault="00ED56E4">
      <w:pPr>
        <w:ind w:left="348"/>
        <w:jc w:val="both"/>
        <w:rPr>
          <w:rStyle w:val="apple-style-span"/>
          <w:b/>
          <w:sz w:val="18"/>
          <w:szCs w:val="18"/>
        </w:rPr>
      </w:pPr>
    </w:p>
    <w:p w:rsidR="00D441CC" w:rsidRPr="00CC1709" w:rsidRDefault="00D441CC">
      <w:pPr>
        <w:ind w:left="348"/>
        <w:jc w:val="both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Предложено избрать председателем собрания </w:t>
      </w:r>
      <w:proofErr w:type="spellStart"/>
      <w:r w:rsidRPr="00CC1709">
        <w:rPr>
          <w:rStyle w:val="apple-style-span"/>
          <w:b/>
          <w:sz w:val="18"/>
          <w:szCs w:val="18"/>
        </w:rPr>
        <w:t>Гривина</w:t>
      </w:r>
      <w:proofErr w:type="spellEnd"/>
      <w:r w:rsidRPr="00CC1709">
        <w:rPr>
          <w:rStyle w:val="apple-style-span"/>
          <w:b/>
          <w:sz w:val="18"/>
          <w:szCs w:val="18"/>
        </w:rPr>
        <w:t xml:space="preserve"> А.А.</w:t>
      </w:r>
      <w:r w:rsidR="0050694B" w:rsidRPr="00CC1709">
        <w:rPr>
          <w:rStyle w:val="apple-style-span"/>
          <w:b/>
          <w:sz w:val="18"/>
          <w:szCs w:val="18"/>
        </w:rPr>
        <w:t>, секретар</w:t>
      </w:r>
      <w:r w:rsidR="00510FAA" w:rsidRPr="00CC1709">
        <w:rPr>
          <w:rStyle w:val="apple-style-span"/>
          <w:b/>
          <w:sz w:val="18"/>
          <w:szCs w:val="18"/>
        </w:rPr>
        <w:t>ем собрания Козлова А.Н</w:t>
      </w:r>
      <w:r w:rsidR="00452DDC" w:rsidRPr="00CC1709">
        <w:rPr>
          <w:rStyle w:val="apple-style-span"/>
          <w:b/>
          <w:sz w:val="18"/>
          <w:szCs w:val="18"/>
        </w:rPr>
        <w:t xml:space="preserve">. и </w:t>
      </w:r>
      <w:proofErr w:type="gramStart"/>
      <w:r w:rsidR="00452DDC" w:rsidRPr="00CC1709">
        <w:rPr>
          <w:rStyle w:val="apple-style-span"/>
          <w:b/>
          <w:sz w:val="18"/>
          <w:szCs w:val="18"/>
        </w:rPr>
        <w:t>наделить их правом подписать</w:t>
      </w:r>
      <w:proofErr w:type="gramEnd"/>
      <w:r w:rsidR="00452DDC" w:rsidRPr="00CC1709">
        <w:rPr>
          <w:rStyle w:val="apple-style-span"/>
          <w:b/>
          <w:sz w:val="18"/>
          <w:szCs w:val="18"/>
        </w:rPr>
        <w:t xml:space="preserve"> протокол общего собрания</w:t>
      </w:r>
      <w:r w:rsidRPr="00CC1709">
        <w:rPr>
          <w:rStyle w:val="apple-style-span"/>
          <w:b/>
          <w:sz w:val="18"/>
          <w:szCs w:val="18"/>
        </w:rPr>
        <w:t>.</w:t>
      </w:r>
    </w:p>
    <w:p w:rsidR="001C06F2" w:rsidRPr="00CC1709" w:rsidRDefault="002655BB">
      <w:pPr>
        <w:ind w:left="348"/>
        <w:jc w:val="both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>Голосовали: «За» 81, «Против» 5, «Воздержался» 5</w:t>
      </w:r>
      <w:r w:rsidR="001C06F2" w:rsidRPr="00CC1709">
        <w:rPr>
          <w:rStyle w:val="apple-style-span"/>
          <w:b/>
          <w:sz w:val="18"/>
          <w:szCs w:val="18"/>
        </w:rPr>
        <w:t>. Решение принято.</w:t>
      </w:r>
    </w:p>
    <w:p w:rsidR="000F188F" w:rsidRPr="00CC1709" w:rsidRDefault="000F188F" w:rsidP="00452DDC">
      <w:pPr>
        <w:jc w:val="both"/>
        <w:rPr>
          <w:rStyle w:val="apple-style-span"/>
          <w:b/>
          <w:sz w:val="18"/>
          <w:szCs w:val="18"/>
        </w:rPr>
      </w:pPr>
    </w:p>
    <w:p w:rsidR="000F188F" w:rsidRPr="00CC1709" w:rsidRDefault="000F188F">
      <w:pPr>
        <w:ind w:left="348"/>
        <w:jc w:val="both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                 </w:t>
      </w:r>
      <w:r w:rsidR="00452DDC" w:rsidRPr="00CC1709">
        <w:rPr>
          <w:rStyle w:val="apple-style-span"/>
          <w:b/>
          <w:sz w:val="18"/>
          <w:szCs w:val="18"/>
        </w:rPr>
        <w:t xml:space="preserve">                             </w:t>
      </w:r>
      <w:r w:rsidR="00ED56E4" w:rsidRPr="00CC1709">
        <w:rPr>
          <w:rStyle w:val="apple-style-span"/>
          <w:b/>
          <w:sz w:val="18"/>
          <w:szCs w:val="18"/>
        </w:rPr>
        <w:t xml:space="preserve">                      </w:t>
      </w:r>
      <w:r w:rsidR="00452DDC" w:rsidRPr="00CC1709">
        <w:rPr>
          <w:rStyle w:val="apple-style-span"/>
          <w:b/>
          <w:sz w:val="18"/>
          <w:szCs w:val="18"/>
        </w:rPr>
        <w:t xml:space="preserve">  Второй вопрос.</w:t>
      </w:r>
    </w:p>
    <w:p w:rsidR="00ED56E4" w:rsidRPr="00CC1709" w:rsidRDefault="00ED56E4">
      <w:pPr>
        <w:ind w:left="348"/>
        <w:jc w:val="both"/>
        <w:rPr>
          <w:rStyle w:val="apple-style-span"/>
          <w:b/>
          <w:sz w:val="18"/>
          <w:szCs w:val="18"/>
        </w:rPr>
      </w:pPr>
    </w:p>
    <w:p w:rsidR="0087292B" w:rsidRPr="00CC1709" w:rsidRDefault="00452DDC" w:rsidP="00452DDC">
      <w:pPr>
        <w:ind w:left="348"/>
        <w:jc w:val="both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>Предложено избрать счетную</w:t>
      </w:r>
      <w:r w:rsidR="008C49E0" w:rsidRPr="00CC1709">
        <w:rPr>
          <w:rStyle w:val="apple-style-span"/>
          <w:b/>
          <w:sz w:val="18"/>
          <w:szCs w:val="18"/>
        </w:rPr>
        <w:t xml:space="preserve"> комиссию в составе: </w:t>
      </w:r>
      <w:proofErr w:type="spellStart"/>
      <w:r w:rsidR="008C49E0" w:rsidRPr="00CC1709">
        <w:rPr>
          <w:rStyle w:val="apple-style-span"/>
          <w:b/>
          <w:sz w:val="18"/>
          <w:szCs w:val="18"/>
        </w:rPr>
        <w:t>Налепа</w:t>
      </w:r>
      <w:proofErr w:type="spellEnd"/>
      <w:r w:rsidR="008C49E0" w:rsidRPr="00CC1709">
        <w:rPr>
          <w:rStyle w:val="apple-style-span"/>
          <w:b/>
          <w:sz w:val="18"/>
          <w:szCs w:val="18"/>
        </w:rPr>
        <w:t xml:space="preserve"> С</w:t>
      </w:r>
      <w:r w:rsidR="00B83E37" w:rsidRPr="00CC1709">
        <w:rPr>
          <w:rStyle w:val="apple-style-span"/>
          <w:b/>
          <w:sz w:val="18"/>
          <w:szCs w:val="18"/>
        </w:rPr>
        <w:t>.</w:t>
      </w:r>
      <w:r w:rsidR="008C13E8" w:rsidRPr="00CC1709">
        <w:rPr>
          <w:rStyle w:val="apple-style-span"/>
          <w:b/>
          <w:sz w:val="18"/>
          <w:szCs w:val="18"/>
        </w:rPr>
        <w:t>А.,</w:t>
      </w:r>
      <w:r w:rsidR="00B83E37" w:rsidRPr="00CC1709">
        <w:rPr>
          <w:rStyle w:val="apple-style-span"/>
          <w:b/>
          <w:sz w:val="18"/>
          <w:szCs w:val="18"/>
        </w:rPr>
        <w:t xml:space="preserve"> </w:t>
      </w:r>
      <w:proofErr w:type="spellStart"/>
      <w:r w:rsidR="00B83E37" w:rsidRPr="00CC1709">
        <w:rPr>
          <w:rStyle w:val="apple-style-span"/>
          <w:b/>
          <w:sz w:val="18"/>
          <w:szCs w:val="18"/>
        </w:rPr>
        <w:t>Боева</w:t>
      </w:r>
      <w:proofErr w:type="spellEnd"/>
      <w:r w:rsidR="00B83E37" w:rsidRPr="00CC1709">
        <w:rPr>
          <w:rStyle w:val="apple-style-span"/>
          <w:b/>
          <w:sz w:val="18"/>
          <w:szCs w:val="18"/>
        </w:rPr>
        <w:t xml:space="preserve"> В.Н. </w:t>
      </w:r>
      <w:proofErr w:type="spellStart"/>
      <w:r w:rsidR="00B83E37" w:rsidRPr="00CC1709">
        <w:rPr>
          <w:rStyle w:val="apple-style-span"/>
          <w:b/>
          <w:sz w:val="18"/>
          <w:szCs w:val="18"/>
        </w:rPr>
        <w:t>Ефанова</w:t>
      </w:r>
      <w:proofErr w:type="spellEnd"/>
      <w:r w:rsidR="00B83E37" w:rsidRPr="00CC1709">
        <w:rPr>
          <w:rStyle w:val="apple-style-span"/>
          <w:b/>
          <w:sz w:val="18"/>
          <w:szCs w:val="18"/>
        </w:rPr>
        <w:t xml:space="preserve"> А.В.</w:t>
      </w:r>
      <w:r w:rsidRPr="00CC1709">
        <w:rPr>
          <w:rStyle w:val="apple-style-span"/>
          <w:b/>
          <w:sz w:val="18"/>
          <w:szCs w:val="18"/>
        </w:rPr>
        <w:t xml:space="preserve"> и наделить их правом подсчета голосов.</w:t>
      </w:r>
    </w:p>
    <w:p w:rsidR="001C06F2" w:rsidRPr="00CC1709" w:rsidRDefault="001C06F2" w:rsidP="001C06F2">
      <w:pPr>
        <w:jc w:val="both"/>
        <w:rPr>
          <w:rStyle w:val="apple-style-span"/>
          <w:b/>
          <w:sz w:val="18"/>
          <w:szCs w:val="18"/>
        </w:rPr>
      </w:pPr>
      <w:r w:rsidRPr="00CC1709">
        <w:rPr>
          <w:b/>
          <w:sz w:val="18"/>
          <w:szCs w:val="18"/>
        </w:rPr>
        <w:t xml:space="preserve">      </w:t>
      </w:r>
      <w:r w:rsidR="002655BB" w:rsidRPr="00CC1709">
        <w:rPr>
          <w:rStyle w:val="apple-style-span"/>
          <w:b/>
          <w:sz w:val="18"/>
          <w:szCs w:val="18"/>
        </w:rPr>
        <w:t>Голосовали: «За» 7</w:t>
      </w:r>
      <w:r w:rsidR="009857D3" w:rsidRPr="00CC1709">
        <w:rPr>
          <w:rStyle w:val="apple-style-span"/>
          <w:b/>
          <w:sz w:val="18"/>
          <w:szCs w:val="18"/>
        </w:rPr>
        <w:t>9</w:t>
      </w:r>
      <w:r w:rsidR="002655BB" w:rsidRPr="00CC1709">
        <w:rPr>
          <w:rStyle w:val="apple-style-span"/>
          <w:b/>
          <w:sz w:val="18"/>
          <w:szCs w:val="18"/>
        </w:rPr>
        <w:t>, «Против» 2, «Воздержался» 10</w:t>
      </w:r>
      <w:r w:rsidRPr="00CC1709">
        <w:rPr>
          <w:rStyle w:val="apple-style-span"/>
          <w:b/>
          <w:sz w:val="18"/>
          <w:szCs w:val="18"/>
        </w:rPr>
        <w:t>. Решение принято.</w:t>
      </w:r>
    </w:p>
    <w:p w:rsidR="001C06F2" w:rsidRPr="00CC1709" w:rsidRDefault="001C06F2" w:rsidP="001C06F2">
      <w:pPr>
        <w:jc w:val="both"/>
        <w:rPr>
          <w:rStyle w:val="apple-style-span"/>
          <w:b/>
          <w:sz w:val="18"/>
          <w:szCs w:val="18"/>
        </w:rPr>
      </w:pPr>
    </w:p>
    <w:p w:rsidR="0087292B" w:rsidRDefault="009D7E3A" w:rsidP="001C06F2">
      <w:pPr>
        <w:jc w:val="both"/>
        <w:rPr>
          <w:b/>
          <w:sz w:val="18"/>
          <w:szCs w:val="18"/>
        </w:rPr>
      </w:pPr>
      <w:r w:rsidRPr="00CC1709">
        <w:rPr>
          <w:b/>
          <w:sz w:val="18"/>
          <w:szCs w:val="18"/>
        </w:rPr>
        <w:t xml:space="preserve">                                                                  Третий вопрос.</w:t>
      </w:r>
    </w:p>
    <w:p w:rsidR="00952CAD" w:rsidRPr="00CC1709" w:rsidRDefault="00952CAD" w:rsidP="001C06F2">
      <w:pPr>
        <w:jc w:val="both"/>
        <w:rPr>
          <w:b/>
          <w:sz w:val="18"/>
          <w:szCs w:val="18"/>
        </w:rPr>
      </w:pPr>
    </w:p>
    <w:p w:rsidR="002655BB" w:rsidRPr="00CC1709" w:rsidRDefault="00452DDC" w:rsidP="009D7E3A">
      <w:pPr>
        <w:ind w:left="708"/>
        <w:jc w:val="both"/>
        <w:rPr>
          <w:b/>
          <w:sz w:val="18"/>
          <w:szCs w:val="18"/>
        </w:rPr>
      </w:pPr>
      <w:r w:rsidRPr="00CC1709">
        <w:rPr>
          <w:b/>
          <w:sz w:val="18"/>
          <w:szCs w:val="18"/>
        </w:rPr>
        <w:t xml:space="preserve">          </w:t>
      </w:r>
      <w:r w:rsidR="00952CAD">
        <w:rPr>
          <w:b/>
          <w:sz w:val="18"/>
          <w:szCs w:val="18"/>
        </w:rPr>
        <w:t xml:space="preserve">                       </w:t>
      </w:r>
      <w:r w:rsidR="009D7E3A" w:rsidRPr="00CC1709">
        <w:rPr>
          <w:b/>
          <w:sz w:val="18"/>
          <w:szCs w:val="18"/>
        </w:rPr>
        <w:t xml:space="preserve">  Отчет </w:t>
      </w:r>
      <w:r w:rsidR="00ED56E4" w:rsidRPr="00CC1709">
        <w:rPr>
          <w:b/>
          <w:sz w:val="18"/>
          <w:szCs w:val="18"/>
        </w:rPr>
        <w:t>правле</w:t>
      </w:r>
      <w:r w:rsidR="002655BB" w:rsidRPr="00CC1709">
        <w:rPr>
          <w:b/>
          <w:sz w:val="18"/>
          <w:szCs w:val="18"/>
        </w:rPr>
        <w:t>ния о проделанной работе за 2023</w:t>
      </w:r>
      <w:r w:rsidR="00ED56E4" w:rsidRPr="00CC1709">
        <w:rPr>
          <w:b/>
          <w:sz w:val="18"/>
          <w:szCs w:val="18"/>
        </w:rPr>
        <w:t xml:space="preserve"> год</w:t>
      </w:r>
      <w:proofErr w:type="gramStart"/>
      <w:r w:rsidR="002655BB" w:rsidRPr="00CC1709">
        <w:rPr>
          <w:b/>
          <w:sz w:val="18"/>
          <w:szCs w:val="18"/>
        </w:rPr>
        <w:t xml:space="preserve"> :</w:t>
      </w:r>
      <w:proofErr w:type="gramEnd"/>
      <w:r w:rsidR="002655BB" w:rsidRPr="00CC1709">
        <w:rPr>
          <w:b/>
          <w:sz w:val="18"/>
          <w:szCs w:val="18"/>
        </w:rPr>
        <w:t xml:space="preserve">   </w:t>
      </w:r>
    </w:p>
    <w:p w:rsidR="007508D6" w:rsidRPr="00CC1709" w:rsidRDefault="00534146" w:rsidP="007508D6">
      <w:pPr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            - продолжен</w:t>
      </w:r>
      <w:r w:rsidR="007508D6" w:rsidRPr="00CC1709">
        <w:rPr>
          <w:rStyle w:val="apple-style-span"/>
          <w:b/>
          <w:sz w:val="18"/>
          <w:szCs w:val="18"/>
        </w:rPr>
        <w:t>ы работы по устройству межквартальных проездов</w:t>
      </w:r>
    </w:p>
    <w:p w:rsidR="00807F01" w:rsidRPr="00CC1709" w:rsidRDefault="00AC1D29" w:rsidP="007508D6">
      <w:pPr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            - проведен ком</w:t>
      </w:r>
      <w:r w:rsidR="004926F3" w:rsidRPr="00CC1709">
        <w:rPr>
          <w:rStyle w:val="apple-style-span"/>
          <w:b/>
          <w:sz w:val="18"/>
          <w:szCs w:val="18"/>
        </w:rPr>
        <w:t>п</w:t>
      </w:r>
      <w:r w:rsidRPr="00CC1709">
        <w:rPr>
          <w:rStyle w:val="apple-style-span"/>
          <w:b/>
          <w:sz w:val="18"/>
          <w:szCs w:val="18"/>
        </w:rPr>
        <w:t>лекс работ по улучшению подъездной дороги к товариществу</w:t>
      </w:r>
    </w:p>
    <w:p w:rsidR="00807F01" w:rsidRPr="00CC1709" w:rsidRDefault="00807F01" w:rsidP="007508D6">
      <w:pPr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            - выполнена отсыпка щебнем и строительным бутом</w:t>
      </w:r>
    </w:p>
    <w:p w:rsidR="0087292B" w:rsidRPr="00CC1709" w:rsidRDefault="007508D6" w:rsidP="009D7E3A">
      <w:pPr>
        <w:ind w:left="644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- </w:t>
      </w:r>
      <w:r w:rsidR="00534146" w:rsidRPr="00CC1709">
        <w:rPr>
          <w:rStyle w:val="apple-style-span"/>
          <w:b/>
          <w:sz w:val="18"/>
          <w:szCs w:val="18"/>
        </w:rPr>
        <w:t>продолж</w:t>
      </w:r>
      <w:r w:rsidR="007E30DA" w:rsidRPr="00CC1709">
        <w:rPr>
          <w:rStyle w:val="apple-style-span"/>
          <w:b/>
          <w:sz w:val="18"/>
          <w:szCs w:val="18"/>
        </w:rPr>
        <w:t xml:space="preserve">ена работа по включению подъездной дороги ДНТ «Гвардия» в </w:t>
      </w:r>
      <w:r w:rsidR="00AC1D29" w:rsidRPr="00CC1709">
        <w:rPr>
          <w:rStyle w:val="apple-style-span"/>
          <w:b/>
          <w:sz w:val="18"/>
          <w:szCs w:val="18"/>
        </w:rPr>
        <w:t>перечень</w:t>
      </w:r>
      <w:r w:rsidR="007E30DA" w:rsidRPr="00CC1709">
        <w:rPr>
          <w:rStyle w:val="apple-style-span"/>
          <w:b/>
          <w:sz w:val="18"/>
          <w:szCs w:val="18"/>
        </w:rPr>
        <w:t xml:space="preserve"> дорог общего пользования регионального или межмуниципального либо местного значения НСО с целью дальнейшего ремонта и содержания за счет соответствующего бюджета</w:t>
      </w:r>
    </w:p>
    <w:p w:rsidR="0087292B" w:rsidRPr="00CC1709" w:rsidRDefault="007E30DA" w:rsidP="00807F01">
      <w:pPr>
        <w:ind w:left="644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- </w:t>
      </w:r>
      <w:r w:rsidR="00807F01" w:rsidRPr="00CC1709">
        <w:rPr>
          <w:rStyle w:val="apple-style-span"/>
          <w:b/>
          <w:sz w:val="18"/>
          <w:szCs w:val="18"/>
        </w:rPr>
        <w:t>продолж</w:t>
      </w:r>
      <w:r w:rsidR="00534146" w:rsidRPr="00CC1709">
        <w:rPr>
          <w:rStyle w:val="apple-style-span"/>
          <w:b/>
          <w:sz w:val="18"/>
          <w:szCs w:val="18"/>
        </w:rPr>
        <w:t>ен завоз строительного бута</w:t>
      </w:r>
      <w:r w:rsidR="00AC1D29" w:rsidRPr="00CC1709">
        <w:rPr>
          <w:rStyle w:val="apple-style-span"/>
          <w:b/>
          <w:sz w:val="18"/>
          <w:szCs w:val="18"/>
        </w:rPr>
        <w:t xml:space="preserve"> </w:t>
      </w:r>
    </w:p>
    <w:p w:rsidR="0087292B" w:rsidRPr="00CC1709" w:rsidRDefault="007E30DA">
      <w:pPr>
        <w:ind w:left="644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>- обеспечена работа сайта ДНТ «Гвардия»</w:t>
      </w:r>
    </w:p>
    <w:p w:rsidR="0087292B" w:rsidRPr="00CC1709" w:rsidRDefault="007E30DA" w:rsidP="00807F01">
      <w:pPr>
        <w:ind w:left="644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- </w:t>
      </w:r>
      <w:r w:rsidR="0050694B" w:rsidRPr="00CC1709">
        <w:rPr>
          <w:rStyle w:val="apple-style-span"/>
          <w:b/>
          <w:sz w:val="18"/>
          <w:szCs w:val="18"/>
        </w:rPr>
        <w:t>с мая по</w:t>
      </w:r>
      <w:r w:rsidR="00534146" w:rsidRPr="00CC1709">
        <w:rPr>
          <w:rStyle w:val="apple-style-span"/>
          <w:b/>
          <w:sz w:val="18"/>
          <w:szCs w:val="18"/>
        </w:rPr>
        <w:t xml:space="preserve"> октябрь велась административно-хозяйственная</w:t>
      </w:r>
      <w:r w:rsidR="0050694B" w:rsidRPr="00CC1709">
        <w:rPr>
          <w:rStyle w:val="apple-style-span"/>
          <w:b/>
          <w:sz w:val="18"/>
          <w:szCs w:val="18"/>
        </w:rPr>
        <w:t xml:space="preserve"> работа на земельном участке </w:t>
      </w:r>
    </w:p>
    <w:p w:rsidR="00605E07" w:rsidRPr="00CC1709" w:rsidRDefault="00534146" w:rsidP="009D7E3A">
      <w:pPr>
        <w:ind w:left="644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- </w:t>
      </w:r>
      <w:r w:rsidR="00605E07" w:rsidRPr="00CC1709">
        <w:rPr>
          <w:rStyle w:val="apple-style-span"/>
          <w:b/>
          <w:sz w:val="18"/>
          <w:szCs w:val="18"/>
        </w:rPr>
        <w:t>продолже</w:t>
      </w:r>
      <w:r w:rsidR="00A3005F" w:rsidRPr="00CC1709">
        <w:rPr>
          <w:rStyle w:val="apple-style-span"/>
          <w:b/>
          <w:sz w:val="18"/>
          <w:szCs w:val="18"/>
        </w:rPr>
        <w:t xml:space="preserve">на работа с </w:t>
      </w:r>
      <w:r w:rsidR="00605E07" w:rsidRPr="00CC1709">
        <w:rPr>
          <w:rStyle w:val="apple-style-span"/>
          <w:b/>
          <w:sz w:val="18"/>
          <w:szCs w:val="18"/>
        </w:rPr>
        <w:t>должниками</w:t>
      </w:r>
    </w:p>
    <w:p w:rsidR="00A3005F" w:rsidRPr="00CC1709" w:rsidRDefault="00605E07" w:rsidP="00605E07">
      <w:pPr>
        <w:ind w:left="644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>- выполнена расчистка земель общего пользования от березовой поросли</w:t>
      </w:r>
    </w:p>
    <w:p w:rsidR="00F96E05" w:rsidRDefault="0050694B">
      <w:pPr>
        <w:ind w:left="644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>- обеспеч</w:t>
      </w:r>
      <w:r w:rsidR="00807F01" w:rsidRPr="00CC1709">
        <w:rPr>
          <w:rStyle w:val="apple-style-span"/>
          <w:b/>
          <w:sz w:val="18"/>
          <w:szCs w:val="18"/>
        </w:rPr>
        <w:t>ена повседневная деятельность товари</w:t>
      </w:r>
      <w:r w:rsidRPr="00CC1709">
        <w:rPr>
          <w:rStyle w:val="apple-style-span"/>
          <w:b/>
          <w:sz w:val="18"/>
          <w:szCs w:val="18"/>
        </w:rPr>
        <w:t>щества</w:t>
      </w:r>
      <w:r w:rsidR="00DA5767" w:rsidRPr="00CC1709">
        <w:rPr>
          <w:rStyle w:val="apple-style-span"/>
          <w:b/>
          <w:sz w:val="18"/>
          <w:szCs w:val="18"/>
        </w:rPr>
        <w:t>.</w:t>
      </w:r>
    </w:p>
    <w:p w:rsidR="00952CAD" w:rsidRPr="00CC1709" w:rsidRDefault="00952CAD">
      <w:pPr>
        <w:ind w:left="644"/>
        <w:rPr>
          <w:rStyle w:val="apple-style-span"/>
          <w:b/>
          <w:sz w:val="18"/>
          <w:szCs w:val="18"/>
        </w:rPr>
      </w:pPr>
    </w:p>
    <w:p w:rsidR="00DA5767" w:rsidRPr="00CC1709" w:rsidRDefault="001C06F2" w:rsidP="0050694B">
      <w:pPr>
        <w:ind w:left="644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>Предложено работу правления признать удовлетворительной.</w:t>
      </w:r>
    </w:p>
    <w:p w:rsidR="001C06F2" w:rsidRPr="00CC1709" w:rsidRDefault="001C06F2" w:rsidP="001C06F2">
      <w:pPr>
        <w:jc w:val="both"/>
        <w:rPr>
          <w:rStyle w:val="apple-style-span"/>
          <w:b/>
          <w:sz w:val="18"/>
          <w:szCs w:val="18"/>
        </w:rPr>
      </w:pPr>
      <w:r w:rsidRPr="00CC1709">
        <w:rPr>
          <w:b/>
          <w:sz w:val="18"/>
          <w:szCs w:val="18"/>
        </w:rPr>
        <w:t xml:space="preserve">            </w:t>
      </w:r>
      <w:r w:rsidR="009D7E3A" w:rsidRPr="00CC1709">
        <w:rPr>
          <w:rStyle w:val="apple-style-span"/>
          <w:b/>
          <w:sz w:val="18"/>
          <w:szCs w:val="18"/>
        </w:rPr>
        <w:t>Голосовали: «За» 62, «Против» 10, «Воздержался» 19</w:t>
      </w:r>
      <w:r w:rsidRPr="00CC1709">
        <w:rPr>
          <w:rStyle w:val="apple-style-span"/>
          <w:b/>
          <w:sz w:val="18"/>
          <w:szCs w:val="18"/>
        </w:rPr>
        <w:t>. Решение принято.</w:t>
      </w:r>
    </w:p>
    <w:p w:rsidR="00966EAF" w:rsidRPr="00CC1709" w:rsidRDefault="00966EAF" w:rsidP="00952CAD">
      <w:pPr>
        <w:rPr>
          <w:rStyle w:val="apple-style-span"/>
          <w:b/>
          <w:sz w:val="18"/>
          <w:szCs w:val="18"/>
        </w:rPr>
      </w:pPr>
    </w:p>
    <w:p w:rsidR="00966EAF" w:rsidRPr="00CC1709" w:rsidRDefault="00966EAF" w:rsidP="00966EAF">
      <w:pPr>
        <w:rPr>
          <w:rStyle w:val="apple-style-span"/>
          <w:b/>
          <w:sz w:val="18"/>
          <w:szCs w:val="18"/>
        </w:rPr>
      </w:pPr>
    </w:p>
    <w:p w:rsidR="00C66D63" w:rsidRPr="00CC1709" w:rsidRDefault="00C66D63" w:rsidP="0050694B">
      <w:pPr>
        <w:ind w:left="644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                                                          Четвертый вопрос.</w:t>
      </w:r>
    </w:p>
    <w:p w:rsidR="009D7E3A" w:rsidRPr="00CC1709" w:rsidRDefault="009D7E3A" w:rsidP="0050694B">
      <w:pPr>
        <w:ind w:left="644"/>
        <w:rPr>
          <w:rStyle w:val="apple-style-span"/>
          <w:b/>
          <w:sz w:val="18"/>
          <w:szCs w:val="18"/>
        </w:rPr>
      </w:pP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                                                                   СПРАВКА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                     о движении денежных средств в ТСН СНТ «Гвардия» в период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                                                 с 01.01.2023 г. по 31.12.2023 г.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Остаток на 01.01.2023 – 199344,66  руб. 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1.</w:t>
      </w:r>
      <w:r w:rsidRPr="00952CAD">
        <w:rPr>
          <w:b/>
          <w:sz w:val="16"/>
          <w:szCs w:val="16"/>
        </w:rPr>
        <w:tab/>
        <w:t>Приход 1724268 руб., из них: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вступительные взносы: 150 000 руб.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целевые взносы: 685800 руб.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ежегодные членские взносы: 883300 руб.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оплата за электроэнергию: 5168 руб.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2.</w:t>
      </w:r>
      <w:r w:rsidRPr="00952CAD">
        <w:rPr>
          <w:b/>
          <w:sz w:val="16"/>
          <w:szCs w:val="16"/>
        </w:rPr>
        <w:tab/>
        <w:t>Расход  1761148,31 руб., из них</w:t>
      </w:r>
      <w:proofErr w:type="gramStart"/>
      <w:r w:rsidRPr="00952CAD">
        <w:rPr>
          <w:b/>
          <w:sz w:val="16"/>
          <w:szCs w:val="16"/>
        </w:rPr>
        <w:t>:.</w:t>
      </w:r>
      <w:proofErr w:type="gramEnd"/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Аренда и коммун</w:t>
      </w:r>
      <w:proofErr w:type="gramStart"/>
      <w:r w:rsidRPr="00952CAD">
        <w:rPr>
          <w:b/>
          <w:sz w:val="16"/>
          <w:szCs w:val="16"/>
        </w:rPr>
        <w:t>.</w:t>
      </w:r>
      <w:proofErr w:type="gramEnd"/>
      <w:r w:rsidRPr="00952CAD">
        <w:rPr>
          <w:b/>
          <w:sz w:val="16"/>
          <w:szCs w:val="16"/>
        </w:rPr>
        <w:t xml:space="preserve"> </w:t>
      </w:r>
      <w:proofErr w:type="gramStart"/>
      <w:r w:rsidRPr="00952CAD">
        <w:rPr>
          <w:b/>
          <w:sz w:val="16"/>
          <w:szCs w:val="16"/>
        </w:rPr>
        <w:t>п</w:t>
      </w:r>
      <w:proofErr w:type="gramEnd"/>
      <w:r w:rsidRPr="00952CAD">
        <w:rPr>
          <w:b/>
          <w:sz w:val="16"/>
          <w:szCs w:val="16"/>
        </w:rPr>
        <w:t>латежи:                                                           208120  руб.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Аренда земельного участка:                                                          190686 руб.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Услуги банка:                                                                                   12100 руб.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lastRenderedPageBreak/>
        <w:t>•</w:t>
      </w:r>
      <w:r w:rsidRPr="00952CAD">
        <w:rPr>
          <w:b/>
          <w:sz w:val="16"/>
          <w:szCs w:val="16"/>
        </w:rPr>
        <w:tab/>
        <w:t>ФОТ:                                                                                                 360000 руб.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Услуги спецтехники:                                                                        345800 руб.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 xml:space="preserve">Связь, СМС рассылки,  </w:t>
      </w:r>
      <w:proofErr w:type="spellStart"/>
      <w:r w:rsidRPr="00952CAD">
        <w:rPr>
          <w:b/>
          <w:sz w:val="16"/>
          <w:szCs w:val="16"/>
        </w:rPr>
        <w:t>гсм</w:t>
      </w:r>
      <w:proofErr w:type="spellEnd"/>
      <w:r w:rsidRPr="00952CAD">
        <w:rPr>
          <w:b/>
          <w:sz w:val="16"/>
          <w:szCs w:val="16"/>
        </w:rPr>
        <w:t xml:space="preserve">, почта, канцтовары,  сайт                10958,7 руб.                                                                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Бухгалтерские услуги:                                                                     120000 руб.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</w:r>
      <w:proofErr w:type="spellStart"/>
      <w:r w:rsidRPr="00952CAD">
        <w:rPr>
          <w:b/>
          <w:sz w:val="16"/>
          <w:szCs w:val="16"/>
        </w:rPr>
        <w:t>Новосибирскэнергосбыт</w:t>
      </w:r>
      <w:proofErr w:type="spellEnd"/>
      <w:r w:rsidRPr="00952CAD">
        <w:rPr>
          <w:b/>
          <w:sz w:val="16"/>
          <w:szCs w:val="16"/>
        </w:rPr>
        <w:t>:                                                                52179,6 руб.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</w:r>
      <w:proofErr w:type="spellStart"/>
      <w:r w:rsidRPr="00952CAD">
        <w:rPr>
          <w:b/>
          <w:sz w:val="16"/>
          <w:szCs w:val="16"/>
        </w:rPr>
        <w:t>Хоз</w:t>
      </w:r>
      <w:proofErr w:type="spellEnd"/>
      <w:r w:rsidRPr="00952CAD">
        <w:rPr>
          <w:b/>
          <w:sz w:val="16"/>
          <w:szCs w:val="16"/>
        </w:rPr>
        <w:t xml:space="preserve">. Нужды на участке </w:t>
      </w:r>
      <w:proofErr w:type="gramStart"/>
      <w:r w:rsidRPr="00952CAD">
        <w:rPr>
          <w:b/>
          <w:sz w:val="16"/>
          <w:szCs w:val="16"/>
        </w:rPr>
        <w:t xml:space="preserve">( </w:t>
      </w:r>
      <w:proofErr w:type="gramEnd"/>
      <w:r w:rsidRPr="00952CAD">
        <w:rPr>
          <w:b/>
          <w:sz w:val="16"/>
          <w:szCs w:val="16"/>
        </w:rPr>
        <w:t xml:space="preserve">ГСМ, стройматериалы, связь, бетонные работы и </w:t>
      </w:r>
      <w:proofErr w:type="spellStart"/>
      <w:r w:rsidRPr="00952CAD">
        <w:rPr>
          <w:b/>
          <w:sz w:val="16"/>
          <w:szCs w:val="16"/>
        </w:rPr>
        <w:t>тд</w:t>
      </w:r>
      <w:proofErr w:type="spellEnd"/>
      <w:r w:rsidRPr="00952CAD">
        <w:rPr>
          <w:b/>
          <w:sz w:val="16"/>
          <w:szCs w:val="16"/>
        </w:rPr>
        <w:t>.):  23598,61 руб.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</w:r>
      <w:proofErr w:type="spellStart"/>
      <w:r w:rsidRPr="00952CAD">
        <w:rPr>
          <w:b/>
          <w:sz w:val="16"/>
          <w:szCs w:val="16"/>
        </w:rPr>
        <w:t>Административно-хоз</w:t>
      </w:r>
      <w:proofErr w:type="spellEnd"/>
      <w:r w:rsidRPr="00952CAD">
        <w:rPr>
          <w:b/>
          <w:sz w:val="16"/>
          <w:szCs w:val="16"/>
        </w:rPr>
        <w:t>. работа на участке</w:t>
      </w:r>
      <w:proofErr w:type="gramStart"/>
      <w:r w:rsidRPr="00952CAD">
        <w:rPr>
          <w:b/>
          <w:sz w:val="16"/>
          <w:szCs w:val="16"/>
        </w:rPr>
        <w:t xml:space="preserve"> :</w:t>
      </w:r>
      <w:proofErr w:type="gramEnd"/>
      <w:r w:rsidRPr="00952CAD">
        <w:rPr>
          <w:b/>
          <w:sz w:val="16"/>
          <w:szCs w:val="16"/>
        </w:rPr>
        <w:t xml:space="preserve">                                     131000 руб.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Бут строительный, щебень, ПГС, грунт  с доставкой:                    245790 руб.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Уборка помещений:                                                                            12000 руб.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 xml:space="preserve">Госпошлина (исковая):                                                                      10915,4 руб.  </w:t>
      </w:r>
    </w:p>
    <w:p w:rsidR="009D7E3A" w:rsidRPr="00952CAD" w:rsidRDefault="009D7E3A" w:rsidP="009D7E3A">
      <w:pPr>
        <w:pStyle w:val="normal"/>
        <w:numPr>
          <w:ilvl w:val="0"/>
          <w:numId w:val="11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Юридические услуги:                                                                         20000 руб.</w:t>
      </w:r>
    </w:p>
    <w:p w:rsidR="009D7E3A" w:rsidRPr="00952CAD" w:rsidRDefault="009D7E3A" w:rsidP="009D7E3A">
      <w:pPr>
        <w:pStyle w:val="normal"/>
        <w:numPr>
          <w:ilvl w:val="0"/>
          <w:numId w:val="11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Содержание земель общего пользования </w:t>
      </w:r>
      <w:proofErr w:type="gramStart"/>
      <w:r w:rsidRPr="00952CAD">
        <w:rPr>
          <w:b/>
          <w:sz w:val="16"/>
          <w:szCs w:val="16"/>
        </w:rPr>
        <w:t xml:space="preserve">( </w:t>
      </w:r>
      <w:proofErr w:type="gramEnd"/>
      <w:r w:rsidRPr="00952CAD">
        <w:rPr>
          <w:b/>
          <w:sz w:val="16"/>
          <w:szCs w:val="16"/>
        </w:rPr>
        <w:t>покос, очистка от поросли) 18000 руб.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   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Остаток на 31.12.2023 г.:                                                                                 162464,35 руб. </w:t>
      </w:r>
    </w:p>
    <w:p w:rsidR="009D7E3A" w:rsidRPr="00952CAD" w:rsidRDefault="009D7E3A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Из них:     расчетный счет – 105551,66 руб., в кассе – 56912,69 руб.</w:t>
      </w:r>
    </w:p>
    <w:p w:rsidR="00456F3E" w:rsidRPr="00952CAD" w:rsidRDefault="00456F3E" w:rsidP="009D7E3A">
      <w:pPr>
        <w:pStyle w:val="normal"/>
        <w:rPr>
          <w:b/>
          <w:sz w:val="16"/>
          <w:szCs w:val="16"/>
        </w:rPr>
      </w:pP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Председатель Правления 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ТСН СНТ «Гвардия»                                                                                           А.А. </w:t>
      </w:r>
      <w:proofErr w:type="spellStart"/>
      <w:r w:rsidRPr="00952CAD">
        <w:rPr>
          <w:b/>
          <w:sz w:val="16"/>
          <w:szCs w:val="16"/>
        </w:rPr>
        <w:t>Гривин</w:t>
      </w:r>
      <w:proofErr w:type="spellEnd"/>
    </w:p>
    <w:p w:rsidR="00456F3E" w:rsidRPr="00952CAD" w:rsidRDefault="00456F3E" w:rsidP="009D7E3A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Ревизор ТСН СНТ «Гвардия»                                                                            А.Н. Козлов</w:t>
      </w:r>
    </w:p>
    <w:p w:rsidR="009D7E3A" w:rsidRPr="00952CAD" w:rsidRDefault="009D7E3A" w:rsidP="00456F3E">
      <w:pPr>
        <w:rPr>
          <w:rStyle w:val="apple-style-span"/>
          <w:b/>
          <w:sz w:val="16"/>
          <w:szCs w:val="16"/>
        </w:rPr>
      </w:pPr>
    </w:p>
    <w:p w:rsidR="00C66D63" w:rsidRPr="00CC1709" w:rsidRDefault="00C66D63" w:rsidP="00C66D63">
      <w:pPr>
        <w:jc w:val="center"/>
        <w:rPr>
          <w:b/>
          <w:sz w:val="18"/>
          <w:szCs w:val="18"/>
        </w:rPr>
      </w:pPr>
    </w:p>
    <w:p w:rsidR="00DA5767" w:rsidRPr="00CC1709" w:rsidRDefault="007D1A18">
      <w:pPr>
        <w:ind w:left="644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>Предложено отчет принять к сведению.</w:t>
      </w:r>
    </w:p>
    <w:p w:rsidR="007D1A18" w:rsidRPr="00CC1709" w:rsidRDefault="007D1A18" w:rsidP="007D1A18">
      <w:pPr>
        <w:jc w:val="both"/>
        <w:rPr>
          <w:rStyle w:val="apple-style-span"/>
          <w:b/>
          <w:sz w:val="18"/>
          <w:szCs w:val="18"/>
        </w:rPr>
      </w:pPr>
      <w:r w:rsidRPr="00CC1709">
        <w:rPr>
          <w:b/>
          <w:sz w:val="18"/>
          <w:szCs w:val="18"/>
        </w:rPr>
        <w:t xml:space="preserve">           </w:t>
      </w:r>
      <w:r w:rsidR="00456F3E" w:rsidRPr="00CC1709">
        <w:rPr>
          <w:rStyle w:val="apple-style-span"/>
          <w:b/>
          <w:sz w:val="18"/>
          <w:szCs w:val="18"/>
        </w:rPr>
        <w:t>Голосовали: «За» 72, «Против» 5</w:t>
      </w:r>
      <w:r w:rsidRPr="00CC1709">
        <w:rPr>
          <w:rStyle w:val="apple-style-span"/>
          <w:b/>
          <w:sz w:val="18"/>
          <w:szCs w:val="18"/>
        </w:rPr>
        <w:t>, «Во</w:t>
      </w:r>
      <w:r w:rsidR="00456F3E" w:rsidRPr="00CC1709">
        <w:rPr>
          <w:rStyle w:val="apple-style-span"/>
          <w:b/>
          <w:sz w:val="18"/>
          <w:szCs w:val="18"/>
        </w:rPr>
        <w:t>здержался» 14</w:t>
      </w:r>
      <w:r w:rsidRPr="00CC1709">
        <w:rPr>
          <w:rStyle w:val="apple-style-span"/>
          <w:b/>
          <w:sz w:val="18"/>
          <w:szCs w:val="18"/>
        </w:rPr>
        <w:t>. Решение принято.</w:t>
      </w:r>
    </w:p>
    <w:p w:rsidR="007D1A18" w:rsidRPr="00CC1709" w:rsidRDefault="007D1A18" w:rsidP="007D1A18">
      <w:pPr>
        <w:jc w:val="both"/>
        <w:rPr>
          <w:rStyle w:val="apple-style-span"/>
          <w:b/>
          <w:sz w:val="18"/>
          <w:szCs w:val="18"/>
        </w:rPr>
      </w:pPr>
    </w:p>
    <w:p w:rsidR="00DA5767" w:rsidRPr="00CC1709" w:rsidRDefault="00DA5767">
      <w:pPr>
        <w:ind w:left="644"/>
        <w:rPr>
          <w:rStyle w:val="apple-style-span"/>
          <w:b/>
          <w:sz w:val="18"/>
          <w:szCs w:val="18"/>
        </w:rPr>
      </w:pPr>
    </w:p>
    <w:p w:rsidR="0087292B" w:rsidRPr="00CC1709" w:rsidRDefault="00C66D63">
      <w:pPr>
        <w:ind w:left="644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                                                                          Пятый вопрос.</w:t>
      </w:r>
    </w:p>
    <w:p w:rsidR="00C66D63" w:rsidRPr="00CC1709" w:rsidRDefault="00C66D63">
      <w:pPr>
        <w:ind w:left="644"/>
        <w:rPr>
          <w:b/>
          <w:sz w:val="18"/>
          <w:szCs w:val="18"/>
        </w:rPr>
      </w:pPr>
    </w:p>
    <w:p w:rsidR="00E86FCD" w:rsidRPr="00CC1709" w:rsidRDefault="00A44912">
      <w:pPr>
        <w:rPr>
          <w:b/>
          <w:sz w:val="18"/>
          <w:szCs w:val="18"/>
        </w:rPr>
      </w:pPr>
      <w:r w:rsidRPr="00CC1709">
        <w:rPr>
          <w:b/>
          <w:sz w:val="18"/>
          <w:szCs w:val="18"/>
        </w:rPr>
        <w:t xml:space="preserve">        </w:t>
      </w:r>
      <w:r w:rsidR="006D2995" w:rsidRPr="00CC1709">
        <w:rPr>
          <w:b/>
          <w:sz w:val="18"/>
          <w:szCs w:val="18"/>
        </w:rPr>
        <w:t xml:space="preserve">  </w:t>
      </w:r>
      <w:r w:rsidRPr="00CC1709">
        <w:rPr>
          <w:b/>
          <w:sz w:val="18"/>
          <w:szCs w:val="18"/>
        </w:rPr>
        <w:t xml:space="preserve">  </w:t>
      </w:r>
      <w:r w:rsidR="008B43D8" w:rsidRPr="00CC1709">
        <w:rPr>
          <w:b/>
          <w:bCs/>
          <w:sz w:val="18"/>
          <w:szCs w:val="18"/>
        </w:rPr>
        <w:t xml:space="preserve">Предложена </w:t>
      </w:r>
      <w:r w:rsidR="00456F3E" w:rsidRPr="00CC1709">
        <w:rPr>
          <w:b/>
          <w:sz w:val="18"/>
          <w:szCs w:val="18"/>
        </w:rPr>
        <w:t>смета доходо</w:t>
      </w:r>
      <w:proofErr w:type="gramStart"/>
      <w:r w:rsidR="00456F3E" w:rsidRPr="00CC1709">
        <w:rPr>
          <w:b/>
          <w:sz w:val="18"/>
          <w:szCs w:val="18"/>
        </w:rPr>
        <w:t>в-</w:t>
      </w:r>
      <w:proofErr w:type="gramEnd"/>
      <w:r w:rsidR="00456F3E" w:rsidRPr="00CC1709">
        <w:rPr>
          <w:b/>
          <w:sz w:val="18"/>
          <w:szCs w:val="18"/>
        </w:rPr>
        <w:t xml:space="preserve"> расходов на 2024</w:t>
      </w:r>
      <w:r w:rsidR="000F188F" w:rsidRPr="00CC1709">
        <w:rPr>
          <w:b/>
          <w:sz w:val="18"/>
          <w:szCs w:val="18"/>
        </w:rPr>
        <w:t xml:space="preserve"> г. и</w:t>
      </w:r>
      <w:r w:rsidR="00456F3E" w:rsidRPr="00CC1709">
        <w:rPr>
          <w:b/>
          <w:sz w:val="18"/>
          <w:szCs w:val="18"/>
        </w:rPr>
        <w:t xml:space="preserve"> размер членских взносов на 2024</w:t>
      </w:r>
      <w:r w:rsidR="000F188F" w:rsidRPr="00CC1709">
        <w:rPr>
          <w:b/>
          <w:sz w:val="18"/>
          <w:szCs w:val="18"/>
        </w:rPr>
        <w:t xml:space="preserve"> г.</w:t>
      </w:r>
      <w:r w:rsidR="00E86FCD" w:rsidRPr="00CC1709">
        <w:rPr>
          <w:b/>
          <w:sz w:val="18"/>
          <w:szCs w:val="18"/>
        </w:rPr>
        <w:t xml:space="preserve"> в</w:t>
      </w:r>
    </w:p>
    <w:p w:rsidR="0087292B" w:rsidRPr="00CC1709" w:rsidRDefault="008B43D8">
      <w:pPr>
        <w:rPr>
          <w:b/>
          <w:sz w:val="18"/>
          <w:szCs w:val="18"/>
        </w:rPr>
      </w:pPr>
      <w:r w:rsidRPr="00CC1709">
        <w:rPr>
          <w:b/>
          <w:sz w:val="18"/>
          <w:szCs w:val="18"/>
        </w:rPr>
        <w:t xml:space="preserve">             с</w:t>
      </w:r>
      <w:r w:rsidR="0050694B" w:rsidRPr="00CC1709">
        <w:rPr>
          <w:b/>
          <w:sz w:val="18"/>
          <w:szCs w:val="18"/>
        </w:rPr>
        <w:t xml:space="preserve">умме  </w:t>
      </w:r>
      <w:r w:rsidR="00456F3E" w:rsidRPr="00CC1709">
        <w:rPr>
          <w:b/>
          <w:sz w:val="18"/>
          <w:szCs w:val="18"/>
        </w:rPr>
        <w:t>8</w:t>
      </w:r>
      <w:r w:rsidR="002A5AFA" w:rsidRPr="00CC1709">
        <w:rPr>
          <w:b/>
          <w:sz w:val="18"/>
          <w:szCs w:val="18"/>
        </w:rPr>
        <w:t>5</w:t>
      </w:r>
      <w:r w:rsidR="0039309E" w:rsidRPr="00CC1709">
        <w:rPr>
          <w:b/>
          <w:sz w:val="18"/>
          <w:szCs w:val="18"/>
        </w:rPr>
        <w:t>00</w:t>
      </w:r>
      <w:r w:rsidR="0050694B" w:rsidRPr="00CC1709">
        <w:rPr>
          <w:b/>
          <w:sz w:val="18"/>
          <w:szCs w:val="18"/>
        </w:rPr>
        <w:t xml:space="preserve">   </w:t>
      </w:r>
      <w:r w:rsidR="00E86FCD" w:rsidRPr="00CC1709">
        <w:rPr>
          <w:b/>
          <w:sz w:val="18"/>
          <w:szCs w:val="18"/>
        </w:rPr>
        <w:t xml:space="preserve"> руб. </w:t>
      </w:r>
      <w:r w:rsidR="00CF1021" w:rsidRPr="00CC1709">
        <w:rPr>
          <w:b/>
          <w:sz w:val="18"/>
          <w:szCs w:val="18"/>
        </w:rPr>
        <w:t>Оплату ежегодных членских взносов производить до 1 июня ежегодно.</w:t>
      </w:r>
      <w:r w:rsidR="00E86FCD" w:rsidRPr="00CC1709">
        <w:rPr>
          <w:b/>
          <w:sz w:val="18"/>
          <w:szCs w:val="18"/>
        </w:rPr>
        <w:t xml:space="preserve">                 </w:t>
      </w:r>
    </w:p>
    <w:p w:rsidR="0039309E" w:rsidRPr="00CC1709" w:rsidRDefault="0039309E" w:rsidP="0039309E">
      <w:pPr>
        <w:rPr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                                                                    </w:t>
      </w:r>
      <w:r w:rsidRPr="00CC1709">
        <w:rPr>
          <w:rFonts w:ascii="Arial" w:eastAsia="Arial" w:hAnsi="Arial" w:cs="Arial"/>
          <w:b/>
          <w:sz w:val="18"/>
          <w:szCs w:val="18"/>
        </w:rPr>
        <w:t xml:space="preserve">                   </w:t>
      </w:r>
    </w:p>
    <w:p w:rsidR="0039309E" w:rsidRPr="00CC1709" w:rsidRDefault="0039309E" w:rsidP="0039309E">
      <w:pPr>
        <w:rPr>
          <w:b/>
          <w:sz w:val="18"/>
          <w:szCs w:val="18"/>
        </w:rPr>
      </w:pPr>
    </w:p>
    <w:p w:rsidR="0039309E" w:rsidRPr="00952CAD" w:rsidRDefault="0039309E" w:rsidP="0039309E">
      <w:pPr>
        <w:rPr>
          <w:b/>
          <w:sz w:val="16"/>
          <w:szCs w:val="16"/>
        </w:rPr>
      </w:pPr>
      <w:r w:rsidRPr="00CC1709"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</w:t>
      </w:r>
      <w:r w:rsidR="002A5AFA" w:rsidRPr="00CC1709">
        <w:rPr>
          <w:rFonts w:ascii="Arial" w:eastAsia="Arial" w:hAnsi="Arial" w:cs="Arial"/>
          <w:b/>
          <w:sz w:val="18"/>
          <w:szCs w:val="18"/>
        </w:rPr>
        <w:t xml:space="preserve">     </w:t>
      </w:r>
      <w:r w:rsidRPr="00CC1709">
        <w:rPr>
          <w:rFonts w:ascii="Arial" w:eastAsia="Arial" w:hAnsi="Arial" w:cs="Arial"/>
          <w:b/>
          <w:sz w:val="18"/>
          <w:szCs w:val="18"/>
        </w:rPr>
        <w:t xml:space="preserve">  </w:t>
      </w:r>
      <w:r w:rsidRPr="00952CAD">
        <w:rPr>
          <w:rFonts w:ascii="Arial" w:eastAsia="Arial" w:hAnsi="Arial" w:cs="Arial"/>
          <w:b/>
          <w:sz w:val="16"/>
          <w:szCs w:val="16"/>
        </w:rPr>
        <w:t>Смета</w:t>
      </w:r>
    </w:p>
    <w:p w:rsidR="0039309E" w:rsidRPr="00952CAD" w:rsidRDefault="0039309E" w:rsidP="0039309E">
      <w:pPr>
        <w:rPr>
          <w:rFonts w:ascii="Arial" w:eastAsia="Arial" w:hAnsi="Arial" w:cs="Arial"/>
          <w:b/>
          <w:sz w:val="16"/>
          <w:szCs w:val="16"/>
        </w:rPr>
      </w:pPr>
      <w:r w:rsidRPr="00952CAD">
        <w:rPr>
          <w:rFonts w:ascii="Arial" w:eastAsia="Arial" w:hAnsi="Arial" w:cs="Arial"/>
          <w:b/>
          <w:sz w:val="16"/>
          <w:szCs w:val="16"/>
        </w:rPr>
        <w:t xml:space="preserve">                                 доходов и  рас</w:t>
      </w:r>
      <w:r w:rsidR="008C49E0" w:rsidRPr="00952CAD">
        <w:rPr>
          <w:rFonts w:ascii="Arial" w:eastAsia="Arial" w:hAnsi="Arial" w:cs="Arial"/>
          <w:b/>
          <w:sz w:val="16"/>
          <w:szCs w:val="16"/>
        </w:rPr>
        <w:t xml:space="preserve">ходов ТСН  СНТ </w:t>
      </w:r>
      <w:r w:rsidR="00456F3E" w:rsidRPr="00952CAD">
        <w:rPr>
          <w:rFonts w:ascii="Arial" w:eastAsia="Arial" w:hAnsi="Arial" w:cs="Arial"/>
          <w:b/>
          <w:sz w:val="16"/>
          <w:szCs w:val="16"/>
        </w:rPr>
        <w:t>«Гвардия» на 2024</w:t>
      </w:r>
      <w:r w:rsidRPr="00952CAD">
        <w:rPr>
          <w:rFonts w:ascii="Arial" w:eastAsia="Arial" w:hAnsi="Arial" w:cs="Arial"/>
          <w:b/>
          <w:sz w:val="16"/>
          <w:szCs w:val="16"/>
        </w:rPr>
        <w:t xml:space="preserve"> год.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 xml:space="preserve"> Устройство внутриквартальных проездов                                         670 руб. м. кв.           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                                                                                            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                                      Расходы на административно-хозяйственную деятельность.  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Аренда земельного участка                                                                      202000руб.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Аренда офисного помещения                                                                   210000руб.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Интернет, связь                                                                                            12000руб.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ФОТ                                                                                                             390000руб.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Налоги                                                                                                            500 руб.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 xml:space="preserve"> Ведение бухг. отчетности                                                                         120000руб.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</w:r>
      <w:proofErr w:type="spellStart"/>
      <w:r w:rsidRPr="00952CAD">
        <w:rPr>
          <w:b/>
          <w:sz w:val="16"/>
          <w:szCs w:val="16"/>
        </w:rPr>
        <w:t>Хоз</w:t>
      </w:r>
      <w:proofErr w:type="spellEnd"/>
      <w:r w:rsidRPr="00952CAD">
        <w:rPr>
          <w:b/>
          <w:sz w:val="16"/>
          <w:szCs w:val="16"/>
        </w:rPr>
        <w:t>. Нужды                                                                                                   20000руб.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 xml:space="preserve">ГСМ                                                                                                               10000руб.  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Содержание  сайта                                                                                      12000руб.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Канц. Товары                                                                                                  5000руб.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Оргтехника                                                                                                   20000руб.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 xml:space="preserve">Юридические услуги                                                                                   25000руб.                                 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Банковские расходы                                                                                    20000руб.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</w:r>
      <w:proofErr w:type="spellStart"/>
      <w:r w:rsidRPr="00952CAD">
        <w:rPr>
          <w:b/>
          <w:sz w:val="16"/>
          <w:szCs w:val="16"/>
        </w:rPr>
        <w:t>Адм</w:t>
      </w:r>
      <w:proofErr w:type="spellEnd"/>
      <w:r w:rsidRPr="00952CAD">
        <w:rPr>
          <w:b/>
          <w:sz w:val="16"/>
          <w:szCs w:val="16"/>
        </w:rPr>
        <w:t xml:space="preserve">. хозяйственная работа </w:t>
      </w:r>
      <w:proofErr w:type="gramStart"/>
      <w:r w:rsidRPr="00952CAD">
        <w:rPr>
          <w:b/>
          <w:sz w:val="16"/>
          <w:szCs w:val="16"/>
        </w:rPr>
        <w:t xml:space="preserve">на </w:t>
      </w:r>
      <w:proofErr w:type="spellStart"/>
      <w:r w:rsidRPr="00952CAD">
        <w:rPr>
          <w:b/>
          <w:sz w:val="16"/>
          <w:szCs w:val="16"/>
        </w:rPr>
        <w:t>зем</w:t>
      </w:r>
      <w:proofErr w:type="spellEnd"/>
      <w:proofErr w:type="gramEnd"/>
      <w:r w:rsidRPr="00952CAD">
        <w:rPr>
          <w:b/>
          <w:sz w:val="16"/>
          <w:szCs w:val="16"/>
        </w:rPr>
        <w:t xml:space="preserve">. участке                                            145000руб.         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>Уборка помещений                                                                                           12000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•</w:t>
      </w:r>
      <w:r w:rsidRPr="00952CAD">
        <w:rPr>
          <w:b/>
          <w:sz w:val="16"/>
          <w:szCs w:val="16"/>
        </w:rPr>
        <w:tab/>
        <w:t xml:space="preserve">Содержание подъездной дороги                                                              250000руб.                                                                    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                                                          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                            Итого:                                                                                    1453500 руб.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В обществе 171 член, ежегодный взнос составляет:                                8500 руб.</w:t>
      </w:r>
    </w:p>
    <w:p w:rsidR="0039309E" w:rsidRPr="00952CAD" w:rsidRDefault="0039309E" w:rsidP="0039309E">
      <w:pPr>
        <w:rPr>
          <w:b/>
          <w:sz w:val="16"/>
          <w:szCs w:val="16"/>
        </w:rPr>
      </w:pPr>
      <w:r w:rsidRPr="00952CAD"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D1A18" w:rsidRPr="00952CAD" w:rsidRDefault="007D1A18" w:rsidP="0039309E">
      <w:pPr>
        <w:rPr>
          <w:b/>
          <w:sz w:val="16"/>
          <w:szCs w:val="16"/>
        </w:rPr>
      </w:pPr>
      <w:r w:rsidRPr="00952CAD">
        <w:rPr>
          <w:rFonts w:ascii="Arial" w:eastAsia="Arial" w:hAnsi="Arial" w:cs="Arial"/>
          <w:b/>
          <w:sz w:val="16"/>
          <w:szCs w:val="16"/>
        </w:rPr>
        <w:t xml:space="preserve">        Предложено утвердить </w:t>
      </w:r>
      <w:r w:rsidR="00CC1709" w:rsidRPr="00952CAD">
        <w:rPr>
          <w:rFonts w:ascii="Arial" w:eastAsia="Arial" w:hAnsi="Arial" w:cs="Arial"/>
          <w:b/>
          <w:sz w:val="16"/>
          <w:szCs w:val="16"/>
        </w:rPr>
        <w:t>смету доходов и расходов на 2024</w:t>
      </w:r>
      <w:r w:rsidRPr="00952CAD">
        <w:rPr>
          <w:rFonts w:ascii="Arial" w:eastAsia="Arial" w:hAnsi="Arial" w:cs="Arial"/>
          <w:b/>
          <w:sz w:val="16"/>
          <w:szCs w:val="16"/>
        </w:rPr>
        <w:t xml:space="preserve"> год.</w:t>
      </w:r>
    </w:p>
    <w:p w:rsidR="007D1A18" w:rsidRPr="00CC1709" w:rsidRDefault="007D1A18" w:rsidP="007D1A18">
      <w:pPr>
        <w:jc w:val="both"/>
        <w:rPr>
          <w:rStyle w:val="apple-style-span"/>
          <w:b/>
          <w:sz w:val="18"/>
          <w:szCs w:val="18"/>
        </w:rPr>
      </w:pPr>
      <w:r w:rsidRPr="00CC1709">
        <w:rPr>
          <w:b/>
          <w:sz w:val="18"/>
          <w:szCs w:val="18"/>
        </w:rPr>
        <w:t xml:space="preserve">      </w:t>
      </w:r>
      <w:r w:rsidR="00456F3E" w:rsidRPr="00CC1709">
        <w:rPr>
          <w:rStyle w:val="apple-style-span"/>
          <w:b/>
          <w:sz w:val="18"/>
          <w:szCs w:val="18"/>
        </w:rPr>
        <w:t>Голосовали: «За» 73, «Против» 9</w:t>
      </w:r>
      <w:r w:rsidR="00E0280E" w:rsidRPr="00CC1709">
        <w:rPr>
          <w:rStyle w:val="apple-style-span"/>
          <w:b/>
          <w:sz w:val="18"/>
          <w:szCs w:val="18"/>
        </w:rPr>
        <w:t>,</w:t>
      </w:r>
      <w:r w:rsidR="00456F3E" w:rsidRPr="00CC1709">
        <w:rPr>
          <w:rStyle w:val="apple-style-span"/>
          <w:b/>
          <w:sz w:val="18"/>
          <w:szCs w:val="18"/>
        </w:rPr>
        <w:t xml:space="preserve"> «Воздержался» 9</w:t>
      </w:r>
      <w:r w:rsidRPr="00CC1709">
        <w:rPr>
          <w:rStyle w:val="apple-style-span"/>
          <w:b/>
          <w:sz w:val="18"/>
          <w:szCs w:val="18"/>
        </w:rPr>
        <w:t>. Решение принято.</w:t>
      </w:r>
    </w:p>
    <w:p w:rsidR="000E2377" w:rsidRPr="00CC1709" w:rsidRDefault="0039309E" w:rsidP="00E86FCD">
      <w:pPr>
        <w:rPr>
          <w:rStyle w:val="apple-style-span"/>
          <w:b/>
          <w:sz w:val="18"/>
          <w:szCs w:val="18"/>
        </w:rPr>
      </w:pPr>
      <w:r w:rsidRPr="00CC1709">
        <w:rPr>
          <w:rFonts w:ascii="Arial" w:eastAsia="Arial" w:hAnsi="Arial" w:cs="Arial"/>
          <w:b/>
          <w:sz w:val="18"/>
          <w:szCs w:val="18"/>
        </w:rPr>
        <w:t xml:space="preserve">           </w:t>
      </w:r>
    </w:p>
    <w:p w:rsidR="000E2377" w:rsidRPr="00CC1709" w:rsidRDefault="000E2377" w:rsidP="00E86FCD">
      <w:pPr>
        <w:rPr>
          <w:rStyle w:val="apple-style-span"/>
          <w:b/>
          <w:sz w:val="18"/>
          <w:szCs w:val="18"/>
        </w:rPr>
      </w:pPr>
    </w:p>
    <w:p w:rsidR="000E2377" w:rsidRPr="00CC1709" w:rsidRDefault="0039309E" w:rsidP="00E86FCD">
      <w:pPr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                                                                   Шестой вопрос.</w:t>
      </w:r>
      <w:r w:rsidR="000E2377" w:rsidRPr="00CC1709">
        <w:rPr>
          <w:rStyle w:val="apple-style-span"/>
          <w:b/>
          <w:sz w:val="18"/>
          <w:szCs w:val="18"/>
        </w:rPr>
        <w:t xml:space="preserve"> </w:t>
      </w:r>
    </w:p>
    <w:p w:rsidR="000E2377" w:rsidRPr="00CC1709" w:rsidRDefault="000E2377" w:rsidP="00E86FCD">
      <w:pPr>
        <w:rPr>
          <w:rStyle w:val="apple-style-span"/>
          <w:b/>
          <w:sz w:val="18"/>
          <w:szCs w:val="18"/>
        </w:rPr>
      </w:pPr>
    </w:p>
    <w:p w:rsidR="000E2377" w:rsidRPr="00CC1709" w:rsidRDefault="000E2377" w:rsidP="00E86FCD">
      <w:pPr>
        <w:rPr>
          <w:rStyle w:val="apple-style-span"/>
          <w:b/>
          <w:sz w:val="18"/>
          <w:szCs w:val="18"/>
        </w:rPr>
      </w:pPr>
    </w:p>
    <w:p w:rsidR="00456F3E" w:rsidRPr="00952CAD" w:rsidRDefault="000E2377" w:rsidP="00456F3E">
      <w:pPr>
        <w:pStyle w:val="normal"/>
        <w:rPr>
          <w:b/>
          <w:sz w:val="16"/>
          <w:szCs w:val="16"/>
        </w:rPr>
      </w:pPr>
      <w:r w:rsidRPr="00CC1709">
        <w:rPr>
          <w:rStyle w:val="apple-style-span"/>
          <w:b/>
          <w:sz w:val="18"/>
          <w:szCs w:val="18"/>
        </w:rPr>
        <w:t xml:space="preserve">              </w:t>
      </w:r>
      <w:r w:rsidRPr="00952CAD">
        <w:rPr>
          <w:rStyle w:val="apple-style-span"/>
          <w:b/>
          <w:sz w:val="16"/>
          <w:szCs w:val="16"/>
        </w:rPr>
        <w:t xml:space="preserve"> </w:t>
      </w:r>
      <w:r w:rsidR="00456F3E" w:rsidRPr="00952CAD">
        <w:rPr>
          <w:b/>
          <w:sz w:val="16"/>
          <w:szCs w:val="16"/>
        </w:rPr>
        <w:t xml:space="preserve">- устройство внутриквартальных проездов   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               - продолжить работу с администрацией Новосибирского района, министерством транспорта НСО и другими структурами по организации строительства подъездной дороги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               - подготовить и отправить документы на получение судебных приказов в отношении должников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lastRenderedPageBreak/>
        <w:t xml:space="preserve">               - организовать сбор членов товарищества в мае 2024 г. на земельном участке </w:t>
      </w:r>
      <w:proofErr w:type="spellStart"/>
      <w:r w:rsidRPr="00952CAD">
        <w:rPr>
          <w:b/>
          <w:sz w:val="16"/>
          <w:szCs w:val="16"/>
        </w:rPr>
        <w:t>снт</w:t>
      </w:r>
      <w:proofErr w:type="spellEnd"/>
      <w:r w:rsidRPr="00952CAD">
        <w:rPr>
          <w:b/>
          <w:sz w:val="16"/>
          <w:szCs w:val="16"/>
        </w:rPr>
        <w:t xml:space="preserve"> «Гвардия» для обсуждения вопросов об организации охраны, вспахивания и кошения земельных участков, а так же корректировки порядка и очередности проведения дорожно-строительных работ  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               - организовать административно-хозяйственную работу на земельном участке</w:t>
      </w:r>
    </w:p>
    <w:p w:rsidR="00456F3E" w:rsidRPr="00952CAD" w:rsidRDefault="00456F3E" w:rsidP="00456F3E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               - продолжить работу по снижению кадастровой стоимости земельных участков ТСН СНТ «Гвардия”.</w:t>
      </w:r>
    </w:p>
    <w:p w:rsidR="001D140A" w:rsidRPr="00952CAD" w:rsidRDefault="001D140A" w:rsidP="00456F3E">
      <w:pPr>
        <w:rPr>
          <w:rStyle w:val="apple-style-span"/>
          <w:b/>
          <w:sz w:val="16"/>
          <w:szCs w:val="16"/>
        </w:rPr>
      </w:pPr>
    </w:p>
    <w:p w:rsidR="001E1C78" w:rsidRPr="00952CAD" w:rsidRDefault="007D1A18" w:rsidP="00E86FCD">
      <w:pPr>
        <w:rPr>
          <w:rStyle w:val="apple-style-span"/>
          <w:b/>
          <w:sz w:val="16"/>
          <w:szCs w:val="16"/>
        </w:rPr>
      </w:pPr>
      <w:r w:rsidRPr="00952CAD">
        <w:rPr>
          <w:rStyle w:val="apple-style-span"/>
          <w:b/>
          <w:sz w:val="16"/>
          <w:szCs w:val="16"/>
        </w:rPr>
        <w:t xml:space="preserve">                 Предложено утверди</w:t>
      </w:r>
      <w:r w:rsidR="00456F3E" w:rsidRPr="00952CAD">
        <w:rPr>
          <w:rStyle w:val="apple-style-span"/>
          <w:b/>
          <w:sz w:val="16"/>
          <w:szCs w:val="16"/>
        </w:rPr>
        <w:t>ть план работы правления на 2024</w:t>
      </w:r>
      <w:r w:rsidRPr="00952CAD">
        <w:rPr>
          <w:rStyle w:val="apple-style-span"/>
          <w:b/>
          <w:sz w:val="16"/>
          <w:szCs w:val="16"/>
        </w:rPr>
        <w:t xml:space="preserve"> год.</w:t>
      </w:r>
    </w:p>
    <w:p w:rsidR="007D1A18" w:rsidRDefault="001E1C78" w:rsidP="007D1A18">
      <w:pPr>
        <w:jc w:val="both"/>
        <w:rPr>
          <w:rStyle w:val="apple-style-span"/>
          <w:b/>
          <w:sz w:val="16"/>
          <w:szCs w:val="16"/>
        </w:rPr>
      </w:pPr>
      <w:r w:rsidRPr="00952CAD">
        <w:rPr>
          <w:rStyle w:val="apple-style-span"/>
          <w:b/>
          <w:sz w:val="16"/>
          <w:szCs w:val="16"/>
        </w:rPr>
        <w:t xml:space="preserve">              </w:t>
      </w:r>
      <w:r w:rsidR="007D1A18" w:rsidRPr="00952CAD">
        <w:rPr>
          <w:b/>
          <w:sz w:val="16"/>
          <w:szCs w:val="16"/>
        </w:rPr>
        <w:t xml:space="preserve">  </w:t>
      </w:r>
      <w:r w:rsidR="00456F3E" w:rsidRPr="00952CAD">
        <w:rPr>
          <w:rStyle w:val="apple-style-span"/>
          <w:b/>
          <w:sz w:val="16"/>
          <w:szCs w:val="16"/>
        </w:rPr>
        <w:t>Голосовали: «За» 68, «Против» 3, «Воздержался» 20</w:t>
      </w:r>
      <w:r w:rsidR="007D1A18" w:rsidRPr="00952CAD">
        <w:rPr>
          <w:rStyle w:val="apple-style-span"/>
          <w:b/>
          <w:sz w:val="16"/>
          <w:szCs w:val="16"/>
        </w:rPr>
        <w:t>. Решение принято.</w:t>
      </w:r>
    </w:p>
    <w:p w:rsidR="00952CAD" w:rsidRPr="00952CAD" w:rsidRDefault="00952CAD" w:rsidP="007D1A18">
      <w:pPr>
        <w:jc w:val="both"/>
        <w:rPr>
          <w:rStyle w:val="apple-style-span"/>
          <w:b/>
          <w:sz w:val="16"/>
          <w:szCs w:val="16"/>
        </w:rPr>
      </w:pPr>
    </w:p>
    <w:p w:rsidR="00456F3E" w:rsidRPr="00952CAD" w:rsidRDefault="00456F3E" w:rsidP="007D1A18">
      <w:pPr>
        <w:jc w:val="both"/>
        <w:rPr>
          <w:rStyle w:val="apple-style-span"/>
          <w:b/>
          <w:sz w:val="16"/>
          <w:szCs w:val="16"/>
        </w:rPr>
      </w:pPr>
      <w:r w:rsidRPr="00952CAD">
        <w:rPr>
          <w:rStyle w:val="apple-style-span"/>
          <w:b/>
          <w:sz w:val="16"/>
          <w:szCs w:val="16"/>
        </w:rPr>
        <w:t xml:space="preserve">                                                                       Седьмой вопрос.</w:t>
      </w:r>
    </w:p>
    <w:p w:rsidR="00456F3E" w:rsidRPr="00952CAD" w:rsidRDefault="00456F3E" w:rsidP="007D1A18">
      <w:pPr>
        <w:jc w:val="both"/>
        <w:rPr>
          <w:rStyle w:val="apple-style-span"/>
          <w:b/>
          <w:sz w:val="16"/>
          <w:szCs w:val="16"/>
        </w:rPr>
      </w:pPr>
    </w:p>
    <w:p w:rsidR="00456F3E" w:rsidRPr="00952CAD" w:rsidRDefault="00456F3E" w:rsidP="007D1A18">
      <w:pPr>
        <w:jc w:val="both"/>
        <w:rPr>
          <w:rStyle w:val="apple-style-span"/>
          <w:b/>
          <w:sz w:val="16"/>
          <w:szCs w:val="16"/>
        </w:rPr>
      </w:pPr>
      <w:r w:rsidRPr="00952CAD">
        <w:rPr>
          <w:rStyle w:val="apple-style-span"/>
          <w:b/>
          <w:sz w:val="16"/>
          <w:szCs w:val="16"/>
        </w:rPr>
        <w:t>Предложено избрать членом правления ТСН СНТ «Гвардия» Родионова Г. Г.</w:t>
      </w:r>
    </w:p>
    <w:p w:rsidR="00456F3E" w:rsidRPr="00952CAD" w:rsidRDefault="00456F3E" w:rsidP="00456F3E">
      <w:pPr>
        <w:jc w:val="both"/>
        <w:rPr>
          <w:rStyle w:val="apple-style-span"/>
          <w:b/>
          <w:sz w:val="16"/>
          <w:szCs w:val="16"/>
        </w:rPr>
      </w:pPr>
      <w:r w:rsidRPr="00952CAD">
        <w:rPr>
          <w:rStyle w:val="apple-style-span"/>
          <w:b/>
          <w:sz w:val="16"/>
          <w:szCs w:val="16"/>
        </w:rPr>
        <w:t xml:space="preserve"> Голосовали: «За» 77</w:t>
      </w:r>
      <w:r w:rsidR="00CC1709" w:rsidRPr="00952CAD">
        <w:rPr>
          <w:rStyle w:val="apple-style-span"/>
          <w:b/>
          <w:sz w:val="16"/>
          <w:szCs w:val="16"/>
        </w:rPr>
        <w:t>, «Против» 2, «Воздержался» 12</w:t>
      </w:r>
      <w:r w:rsidRPr="00952CAD">
        <w:rPr>
          <w:rStyle w:val="apple-style-span"/>
          <w:b/>
          <w:sz w:val="16"/>
          <w:szCs w:val="16"/>
        </w:rPr>
        <w:t>. Решение принято.</w:t>
      </w:r>
    </w:p>
    <w:p w:rsidR="00CC1709" w:rsidRPr="00952CAD" w:rsidRDefault="00CC1709" w:rsidP="00456F3E">
      <w:pPr>
        <w:jc w:val="both"/>
        <w:rPr>
          <w:rStyle w:val="apple-style-span"/>
          <w:b/>
          <w:sz w:val="16"/>
          <w:szCs w:val="16"/>
        </w:rPr>
      </w:pPr>
    </w:p>
    <w:p w:rsidR="00CC1709" w:rsidRDefault="00CC1709" w:rsidP="00456F3E">
      <w:pPr>
        <w:jc w:val="both"/>
        <w:rPr>
          <w:rStyle w:val="apple-style-span"/>
          <w:b/>
          <w:sz w:val="16"/>
          <w:szCs w:val="16"/>
        </w:rPr>
      </w:pPr>
      <w:r w:rsidRPr="00952CAD">
        <w:rPr>
          <w:rStyle w:val="apple-style-span"/>
          <w:b/>
          <w:sz w:val="16"/>
          <w:szCs w:val="16"/>
        </w:rPr>
        <w:t xml:space="preserve">                                                                         Восьмой вопрос.</w:t>
      </w:r>
    </w:p>
    <w:p w:rsidR="00952CAD" w:rsidRPr="00952CAD" w:rsidRDefault="00952CAD" w:rsidP="00456F3E">
      <w:pPr>
        <w:jc w:val="both"/>
        <w:rPr>
          <w:rStyle w:val="apple-style-span"/>
          <w:b/>
          <w:sz w:val="16"/>
          <w:szCs w:val="16"/>
        </w:rPr>
      </w:pPr>
    </w:p>
    <w:p w:rsidR="00CC1709" w:rsidRPr="00952CAD" w:rsidRDefault="00CC1709" w:rsidP="00CC1709">
      <w:pPr>
        <w:pStyle w:val="normal"/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                 Предложено исключить из членов ТСН СНТ “Гвардия” следующих членов товарищества: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proofErr w:type="spellStart"/>
      <w:r w:rsidRPr="00952CAD">
        <w:rPr>
          <w:b/>
          <w:sz w:val="16"/>
          <w:szCs w:val="16"/>
        </w:rPr>
        <w:t>Абдумаликова</w:t>
      </w:r>
      <w:proofErr w:type="spellEnd"/>
      <w:r w:rsidRPr="00952CAD">
        <w:rPr>
          <w:b/>
          <w:sz w:val="16"/>
          <w:szCs w:val="16"/>
        </w:rPr>
        <w:t xml:space="preserve"> А. А.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proofErr w:type="spellStart"/>
      <w:r w:rsidRPr="00952CAD">
        <w:rPr>
          <w:b/>
          <w:sz w:val="16"/>
          <w:szCs w:val="16"/>
        </w:rPr>
        <w:t>Бухтиярову</w:t>
      </w:r>
      <w:proofErr w:type="spellEnd"/>
      <w:r w:rsidRPr="00952CAD">
        <w:rPr>
          <w:b/>
          <w:sz w:val="16"/>
          <w:szCs w:val="16"/>
        </w:rPr>
        <w:t xml:space="preserve"> Е. К.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Веселовского В. В.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proofErr w:type="spellStart"/>
      <w:r w:rsidRPr="00952CAD">
        <w:rPr>
          <w:b/>
          <w:sz w:val="16"/>
          <w:szCs w:val="16"/>
        </w:rPr>
        <w:t>Гамза</w:t>
      </w:r>
      <w:proofErr w:type="spellEnd"/>
      <w:r w:rsidRPr="00952CAD">
        <w:rPr>
          <w:b/>
          <w:sz w:val="16"/>
          <w:szCs w:val="16"/>
        </w:rPr>
        <w:t xml:space="preserve"> О. В.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Джафарова М.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proofErr w:type="spellStart"/>
      <w:r w:rsidRPr="00952CAD">
        <w:rPr>
          <w:b/>
          <w:sz w:val="16"/>
          <w:szCs w:val="16"/>
        </w:rPr>
        <w:t>Елесина</w:t>
      </w:r>
      <w:proofErr w:type="spellEnd"/>
      <w:r w:rsidRPr="00952CAD">
        <w:rPr>
          <w:b/>
          <w:sz w:val="16"/>
          <w:szCs w:val="16"/>
        </w:rPr>
        <w:t xml:space="preserve"> А. В.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proofErr w:type="spellStart"/>
      <w:r w:rsidRPr="00952CAD">
        <w:rPr>
          <w:b/>
          <w:sz w:val="16"/>
          <w:szCs w:val="16"/>
        </w:rPr>
        <w:t>Закордонскую</w:t>
      </w:r>
      <w:proofErr w:type="spellEnd"/>
      <w:r w:rsidRPr="00952CAD">
        <w:rPr>
          <w:b/>
          <w:sz w:val="16"/>
          <w:szCs w:val="16"/>
        </w:rPr>
        <w:t xml:space="preserve"> Е. Ю.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Зверева А. В.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 xml:space="preserve">Казанцеву М. </w:t>
      </w:r>
      <w:proofErr w:type="gramStart"/>
      <w:r w:rsidRPr="00952CAD">
        <w:rPr>
          <w:b/>
          <w:sz w:val="16"/>
          <w:szCs w:val="16"/>
        </w:rPr>
        <w:t>Ю</w:t>
      </w:r>
      <w:proofErr w:type="gramEnd"/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proofErr w:type="spellStart"/>
      <w:r w:rsidRPr="00952CAD">
        <w:rPr>
          <w:b/>
          <w:sz w:val="16"/>
          <w:szCs w:val="16"/>
        </w:rPr>
        <w:t>Калкатинже</w:t>
      </w:r>
      <w:proofErr w:type="spellEnd"/>
      <w:r w:rsidRPr="00952CAD">
        <w:rPr>
          <w:b/>
          <w:sz w:val="16"/>
          <w:szCs w:val="16"/>
        </w:rPr>
        <w:t xml:space="preserve"> М. С.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proofErr w:type="spellStart"/>
      <w:r w:rsidRPr="00952CAD">
        <w:rPr>
          <w:b/>
          <w:sz w:val="16"/>
          <w:szCs w:val="16"/>
        </w:rPr>
        <w:t>Кладова</w:t>
      </w:r>
      <w:proofErr w:type="spellEnd"/>
      <w:r w:rsidRPr="00952CAD">
        <w:rPr>
          <w:b/>
          <w:sz w:val="16"/>
          <w:szCs w:val="16"/>
        </w:rPr>
        <w:t xml:space="preserve"> И. В.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Коробова Д. В.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Кочубея Ю. А.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proofErr w:type="spellStart"/>
      <w:r w:rsidRPr="00952CAD">
        <w:rPr>
          <w:b/>
          <w:sz w:val="16"/>
          <w:szCs w:val="16"/>
        </w:rPr>
        <w:t>Куваеву</w:t>
      </w:r>
      <w:proofErr w:type="spellEnd"/>
      <w:r w:rsidRPr="00952CAD">
        <w:rPr>
          <w:b/>
          <w:sz w:val="16"/>
          <w:szCs w:val="16"/>
        </w:rPr>
        <w:t xml:space="preserve"> М. А.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Лазареву О. И.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Мамаева В.В.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proofErr w:type="spellStart"/>
      <w:r w:rsidRPr="00952CAD">
        <w:rPr>
          <w:b/>
          <w:sz w:val="16"/>
          <w:szCs w:val="16"/>
        </w:rPr>
        <w:t>Матрышева</w:t>
      </w:r>
      <w:proofErr w:type="spellEnd"/>
      <w:r w:rsidRPr="00952CAD">
        <w:rPr>
          <w:b/>
          <w:sz w:val="16"/>
          <w:szCs w:val="16"/>
        </w:rPr>
        <w:t xml:space="preserve"> А. Н.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Москвитину Е. В.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Николаева Д. В.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Олейника А. В.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proofErr w:type="spellStart"/>
      <w:r w:rsidRPr="00952CAD">
        <w:rPr>
          <w:b/>
          <w:sz w:val="16"/>
          <w:szCs w:val="16"/>
        </w:rPr>
        <w:t>Олейникова</w:t>
      </w:r>
      <w:proofErr w:type="spellEnd"/>
      <w:r w:rsidRPr="00952CAD">
        <w:rPr>
          <w:b/>
          <w:sz w:val="16"/>
          <w:szCs w:val="16"/>
        </w:rPr>
        <w:t xml:space="preserve"> А. В.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Пешкову М. А.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Пирогова А. В.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proofErr w:type="spellStart"/>
      <w:r w:rsidRPr="00952CAD">
        <w:rPr>
          <w:b/>
          <w:sz w:val="16"/>
          <w:szCs w:val="16"/>
        </w:rPr>
        <w:t>Синкина</w:t>
      </w:r>
      <w:proofErr w:type="spellEnd"/>
      <w:r w:rsidRPr="00952CAD">
        <w:rPr>
          <w:b/>
          <w:sz w:val="16"/>
          <w:szCs w:val="16"/>
        </w:rPr>
        <w:t xml:space="preserve"> С. А.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proofErr w:type="spellStart"/>
      <w:r w:rsidRPr="00952CAD">
        <w:rPr>
          <w:b/>
          <w:sz w:val="16"/>
          <w:szCs w:val="16"/>
        </w:rPr>
        <w:t>Синкину</w:t>
      </w:r>
      <w:proofErr w:type="spellEnd"/>
      <w:r w:rsidRPr="00952CAD">
        <w:rPr>
          <w:b/>
          <w:sz w:val="16"/>
          <w:szCs w:val="16"/>
        </w:rPr>
        <w:t xml:space="preserve"> И. А.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Скрябина А. Н.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proofErr w:type="spellStart"/>
      <w:r w:rsidRPr="00952CAD">
        <w:rPr>
          <w:b/>
          <w:sz w:val="16"/>
          <w:szCs w:val="16"/>
        </w:rPr>
        <w:t>Солдатенко</w:t>
      </w:r>
      <w:proofErr w:type="spellEnd"/>
      <w:r w:rsidRPr="00952CAD">
        <w:rPr>
          <w:b/>
          <w:sz w:val="16"/>
          <w:szCs w:val="16"/>
        </w:rPr>
        <w:t xml:space="preserve"> Е. А.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proofErr w:type="spellStart"/>
      <w:r w:rsidRPr="00952CAD">
        <w:rPr>
          <w:b/>
          <w:sz w:val="16"/>
          <w:szCs w:val="16"/>
        </w:rPr>
        <w:t>Трофименко</w:t>
      </w:r>
      <w:proofErr w:type="spellEnd"/>
      <w:r w:rsidRPr="00952CAD">
        <w:rPr>
          <w:b/>
          <w:sz w:val="16"/>
          <w:szCs w:val="16"/>
        </w:rPr>
        <w:t xml:space="preserve"> М. С.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Украинец С. Б.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Фомичева Н. Н.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Фрак В. В.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r w:rsidRPr="00952CAD">
        <w:rPr>
          <w:b/>
          <w:sz w:val="16"/>
          <w:szCs w:val="16"/>
        </w:rPr>
        <w:t>Фролова А. В.</w:t>
      </w:r>
    </w:p>
    <w:p w:rsidR="00CC1709" w:rsidRPr="00952CAD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proofErr w:type="spellStart"/>
      <w:r w:rsidRPr="00952CAD">
        <w:rPr>
          <w:b/>
          <w:sz w:val="16"/>
          <w:szCs w:val="16"/>
        </w:rPr>
        <w:t>Хворову</w:t>
      </w:r>
      <w:proofErr w:type="spellEnd"/>
      <w:r w:rsidRPr="00952CAD">
        <w:rPr>
          <w:b/>
          <w:sz w:val="16"/>
          <w:szCs w:val="16"/>
        </w:rPr>
        <w:t xml:space="preserve"> А. И.</w:t>
      </w:r>
    </w:p>
    <w:p w:rsidR="00CC1709" w:rsidRDefault="00CC1709" w:rsidP="00CC1709">
      <w:pPr>
        <w:pStyle w:val="normal"/>
        <w:numPr>
          <w:ilvl w:val="0"/>
          <w:numId w:val="12"/>
        </w:numPr>
        <w:rPr>
          <w:b/>
          <w:sz w:val="16"/>
          <w:szCs w:val="16"/>
        </w:rPr>
      </w:pPr>
      <w:proofErr w:type="spellStart"/>
      <w:r w:rsidRPr="00952CAD">
        <w:rPr>
          <w:b/>
          <w:sz w:val="16"/>
          <w:szCs w:val="16"/>
        </w:rPr>
        <w:t>Ширинкина</w:t>
      </w:r>
      <w:proofErr w:type="spellEnd"/>
      <w:r w:rsidRPr="00952CAD">
        <w:rPr>
          <w:b/>
          <w:sz w:val="16"/>
          <w:szCs w:val="16"/>
        </w:rPr>
        <w:t xml:space="preserve"> М. Б.</w:t>
      </w:r>
    </w:p>
    <w:p w:rsidR="00952CAD" w:rsidRPr="00952CAD" w:rsidRDefault="00952CAD" w:rsidP="00952CAD">
      <w:pPr>
        <w:pStyle w:val="normal"/>
        <w:ind w:left="720"/>
        <w:rPr>
          <w:b/>
          <w:sz w:val="16"/>
          <w:szCs w:val="16"/>
        </w:rPr>
      </w:pPr>
    </w:p>
    <w:p w:rsidR="00CC1709" w:rsidRPr="00CC1709" w:rsidRDefault="00CC1709" w:rsidP="00CC1709">
      <w:pPr>
        <w:pStyle w:val="ae"/>
        <w:numPr>
          <w:ilvl w:val="0"/>
          <w:numId w:val="12"/>
        </w:numPr>
        <w:jc w:val="both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>Голосовали: «За» 72, «Против» 9, «Воздержался» 10. Решение принято.</w:t>
      </w:r>
    </w:p>
    <w:p w:rsidR="00456F3E" w:rsidRPr="00CC1709" w:rsidRDefault="00456F3E" w:rsidP="007D1A18">
      <w:pPr>
        <w:jc w:val="both"/>
        <w:rPr>
          <w:rStyle w:val="apple-style-span"/>
          <w:b/>
          <w:sz w:val="18"/>
          <w:szCs w:val="18"/>
        </w:rPr>
      </w:pPr>
    </w:p>
    <w:p w:rsidR="009857D3" w:rsidRPr="00CC1709" w:rsidRDefault="009857D3" w:rsidP="007D1A18">
      <w:pPr>
        <w:jc w:val="both"/>
        <w:rPr>
          <w:rStyle w:val="apple-style-span"/>
          <w:b/>
          <w:sz w:val="18"/>
          <w:szCs w:val="18"/>
        </w:rPr>
      </w:pPr>
    </w:p>
    <w:p w:rsidR="009857D3" w:rsidRPr="00CC1709" w:rsidRDefault="009857D3" w:rsidP="007D1A18">
      <w:pPr>
        <w:jc w:val="both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 xml:space="preserve">Председатель собрания                                                     А.А. </w:t>
      </w:r>
      <w:proofErr w:type="spellStart"/>
      <w:r w:rsidRPr="00CC1709">
        <w:rPr>
          <w:rStyle w:val="apple-style-span"/>
          <w:b/>
          <w:sz w:val="18"/>
          <w:szCs w:val="18"/>
        </w:rPr>
        <w:t>Гривин</w:t>
      </w:r>
      <w:proofErr w:type="spellEnd"/>
      <w:r w:rsidRPr="00CC1709">
        <w:rPr>
          <w:rStyle w:val="apple-style-span"/>
          <w:b/>
          <w:sz w:val="18"/>
          <w:szCs w:val="18"/>
        </w:rPr>
        <w:t>.</w:t>
      </w:r>
    </w:p>
    <w:p w:rsidR="009857D3" w:rsidRPr="00CC1709" w:rsidRDefault="009857D3" w:rsidP="007D1A18">
      <w:pPr>
        <w:jc w:val="both"/>
        <w:rPr>
          <w:rStyle w:val="apple-style-span"/>
          <w:b/>
          <w:sz w:val="18"/>
          <w:szCs w:val="18"/>
        </w:rPr>
      </w:pPr>
      <w:r w:rsidRPr="00CC1709">
        <w:rPr>
          <w:rStyle w:val="apple-style-span"/>
          <w:b/>
          <w:sz w:val="18"/>
          <w:szCs w:val="18"/>
        </w:rPr>
        <w:t>Секретарь собрания                                                           А. Н. Козлов.</w:t>
      </w:r>
    </w:p>
    <w:p w:rsidR="007D1A18" w:rsidRDefault="007D1A18" w:rsidP="007D1A18">
      <w:pPr>
        <w:jc w:val="both"/>
        <w:rPr>
          <w:rStyle w:val="apple-style-span"/>
          <w:b/>
          <w:sz w:val="22"/>
          <w:szCs w:val="22"/>
        </w:rPr>
      </w:pPr>
    </w:p>
    <w:p w:rsidR="008C49E0" w:rsidRDefault="001E1C78" w:rsidP="00584B1B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   </w:t>
      </w:r>
    </w:p>
    <w:p w:rsidR="00851019" w:rsidRDefault="00851019" w:rsidP="00E86FCD">
      <w:pPr>
        <w:rPr>
          <w:rStyle w:val="apple-style-span"/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</w:pPr>
    </w:p>
    <w:sectPr w:rsidR="0087292B" w:rsidSect="0087292B">
      <w:headerReference w:type="default" r:id="rId8"/>
      <w:footerReference w:type="default" r:id="rId9"/>
      <w:pgSz w:w="11906" w:h="16838"/>
      <w:pgMar w:top="340" w:right="680" w:bottom="340" w:left="851" w:header="283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6A" w:rsidRDefault="00F9476A" w:rsidP="0087292B">
      <w:r>
        <w:separator/>
      </w:r>
    </w:p>
  </w:endnote>
  <w:endnote w:type="continuationSeparator" w:id="0">
    <w:p w:rsidR="00F9476A" w:rsidRDefault="00F9476A" w:rsidP="0087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2B" w:rsidRDefault="0087292B">
    <w:pPr>
      <w:pStyle w:val="ac"/>
      <w:pBdr>
        <w:top w:val="thinThickSmallGap" w:sz="24" w:space="1" w:color="622423"/>
        <w:left w:val="nil"/>
        <w:bottom w:val="nil"/>
        <w:right w:val="nil"/>
      </w:pBdr>
      <w:tabs>
        <w:tab w:val="left" w:pos="5103"/>
        <w:tab w:val="right" w:pos="963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6A" w:rsidRDefault="00F9476A" w:rsidP="0087292B">
      <w:r>
        <w:separator/>
      </w:r>
    </w:p>
  </w:footnote>
  <w:footnote w:type="continuationSeparator" w:id="0">
    <w:p w:rsidR="00F9476A" w:rsidRDefault="00F9476A" w:rsidP="00872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2B" w:rsidRDefault="0087292B">
    <w:pPr>
      <w:pStyle w:val="ab"/>
      <w:pBdr>
        <w:top w:val="single" w:sz="4" w:space="1" w:color="00000A"/>
        <w:left w:val="nil"/>
        <w:bottom w:val="nil"/>
        <w:right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368F8"/>
    <w:multiLevelType w:val="multilevel"/>
    <w:tmpl w:val="F998FFF4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A56E3E"/>
    <w:multiLevelType w:val="hybridMultilevel"/>
    <w:tmpl w:val="83C8F2AE"/>
    <w:lvl w:ilvl="0" w:tplc="C38EA83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5345CAC"/>
    <w:multiLevelType w:val="multilevel"/>
    <w:tmpl w:val="A880A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8FE38D4"/>
    <w:multiLevelType w:val="multilevel"/>
    <w:tmpl w:val="AD44AB9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DE62F22"/>
    <w:multiLevelType w:val="hybridMultilevel"/>
    <w:tmpl w:val="240C5152"/>
    <w:lvl w:ilvl="0" w:tplc="808CF71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24B3BE4"/>
    <w:multiLevelType w:val="hybridMultilevel"/>
    <w:tmpl w:val="8F982E36"/>
    <w:lvl w:ilvl="0" w:tplc="6F06CEC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4013DA4"/>
    <w:multiLevelType w:val="multilevel"/>
    <w:tmpl w:val="F7A87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46259E5"/>
    <w:multiLevelType w:val="hybridMultilevel"/>
    <w:tmpl w:val="AF0C1480"/>
    <w:lvl w:ilvl="0" w:tplc="BED23A22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>
    <w:nsid w:val="6BDE03DA"/>
    <w:multiLevelType w:val="multilevel"/>
    <w:tmpl w:val="C4EC07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F246802"/>
    <w:multiLevelType w:val="multilevel"/>
    <w:tmpl w:val="A312624C"/>
    <w:lvl w:ilvl="0">
      <w:numFmt w:val="bullet"/>
      <w:lvlText w:val="•"/>
      <w:lvlJc w:val="left"/>
      <w:pPr>
        <w:ind w:left="532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92B"/>
    <w:rsid w:val="00003B44"/>
    <w:rsid w:val="0002217B"/>
    <w:rsid w:val="0002618A"/>
    <w:rsid w:val="00040C92"/>
    <w:rsid w:val="0005084C"/>
    <w:rsid w:val="000935E6"/>
    <w:rsid w:val="000D0ADC"/>
    <w:rsid w:val="000D0F98"/>
    <w:rsid w:val="000E2377"/>
    <w:rsid w:val="000F188F"/>
    <w:rsid w:val="00101E64"/>
    <w:rsid w:val="00124959"/>
    <w:rsid w:val="00176DEB"/>
    <w:rsid w:val="00183EC4"/>
    <w:rsid w:val="00192039"/>
    <w:rsid w:val="001C06F2"/>
    <w:rsid w:val="001D140A"/>
    <w:rsid w:val="001E1C78"/>
    <w:rsid w:val="001E5782"/>
    <w:rsid w:val="001F3331"/>
    <w:rsid w:val="00201BE2"/>
    <w:rsid w:val="00213C24"/>
    <w:rsid w:val="002655BB"/>
    <w:rsid w:val="002716A5"/>
    <w:rsid w:val="002748A3"/>
    <w:rsid w:val="00277D80"/>
    <w:rsid w:val="002A5AFA"/>
    <w:rsid w:val="002A69E2"/>
    <w:rsid w:val="002B087A"/>
    <w:rsid w:val="002D66F4"/>
    <w:rsid w:val="002E6935"/>
    <w:rsid w:val="002F6448"/>
    <w:rsid w:val="00344F89"/>
    <w:rsid w:val="0039309E"/>
    <w:rsid w:val="003D1C2C"/>
    <w:rsid w:val="00452DDC"/>
    <w:rsid w:val="00456F3E"/>
    <w:rsid w:val="004926F3"/>
    <w:rsid w:val="004A431C"/>
    <w:rsid w:val="004C4708"/>
    <w:rsid w:val="004E0D53"/>
    <w:rsid w:val="0050694B"/>
    <w:rsid w:val="00510FAA"/>
    <w:rsid w:val="00534146"/>
    <w:rsid w:val="0053793C"/>
    <w:rsid w:val="0054700A"/>
    <w:rsid w:val="00547FA5"/>
    <w:rsid w:val="00560C8F"/>
    <w:rsid w:val="00584B1B"/>
    <w:rsid w:val="005C628C"/>
    <w:rsid w:val="00601916"/>
    <w:rsid w:val="00605E07"/>
    <w:rsid w:val="0065136A"/>
    <w:rsid w:val="006557EB"/>
    <w:rsid w:val="00685358"/>
    <w:rsid w:val="00690979"/>
    <w:rsid w:val="006A0C70"/>
    <w:rsid w:val="006B1310"/>
    <w:rsid w:val="006B1B96"/>
    <w:rsid w:val="006D2995"/>
    <w:rsid w:val="006F7F51"/>
    <w:rsid w:val="007049BD"/>
    <w:rsid w:val="007364BB"/>
    <w:rsid w:val="007508D6"/>
    <w:rsid w:val="00757F5A"/>
    <w:rsid w:val="0077225B"/>
    <w:rsid w:val="007B0B72"/>
    <w:rsid w:val="007D1A18"/>
    <w:rsid w:val="007D42AA"/>
    <w:rsid w:val="007D75B5"/>
    <w:rsid w:val="007E30DA"/>
    <w:rsid w:val="00807F01"/>
    <w:rsid w:val="00821BC1"/>
    <w:rsid w:val="00827AE7"/>
    <w:rsid w:val="00851019"/>
    <w:rsid w:val="00855B5B"/>
    <w:rsid w:val="0087292B"/>
    <w:rsid w:val="00877D8E"/>
    <w:rsid w:val="00882B88"/>
    <w:rsid w:val="00885157"/>
    <w:rsid w:val="00892BD1"/>
    <w:rsid w:val="008A6EEA"/>
    <w:rsid w:val="008B43D8"/>
    <w:rsid w:val="008C13E8"/>
    <w:rsid w:val="008C49E0"/>
    <w:rsid w:val="008D2193"/>
    <w:rsid w:val="00952A69"/>
    <w:rsid w:val="00952CAD"/>
    <w:rsid w:val="00966EAF"/>
    <w:rsid w:val="009857D3"/>
    <w:rsid w:val="009943C8"/>
    <w:rsid w:val="009D7E3A"/>
    <w:rsid w:val="009E65BA"/>
    <w:rsid w:val="009E6DC0"/>
    <w:rsid w:val="00A2074A"/>
    <w:rsid w:val="00A3005F"/>
    <w:rsid w:val="00A44912"/>
    <w:rsid w:val="00A54C5E"/>
    <w:rsid w:val="00AC1D29"/>
    <w:rsid w:val="00AE5729"/>
    <w:rsid w:val="00B073D4"/>
    <w:rsid w:val="00B83E37"/>
    <w:rsid w:val="00BC1D6C"/>
    <w:rsid w:val="00BD00A7"/>
    <w:rsid w:val="00BF4E5B"/>
    <w:rsid w:val="00C10AFA"/>
    <w:rsid w:val="00C66D63"/>
    <w:rsid w:val="00C85E1D"/>
    <w:rsid w:val="00C871B4"/>
    <w:rsid w:val="00C94C1B"/>
    <w:rsid w:val="00CA51F1"/>
    <w:rsid w:val="00CC1709"/>
    <w:rsid w:val="00CF1021"/>
    <w:rsid w:val="00D30718"/>
    <w:rsid w:val="00D441CC"/>
    <w:rsid w:val="00D72AB8"/>
    <w:rsid w:val="00D92376"/>
    <w:rsid w:val="00D9482D"/>
    <w:rsid w:val="00DA5767"/>
    <w:rsid w:val="00DB014F"/>
    <w:rsid w:val="00DE0784"/>
    <w:rsid w:val="00E0280E"/>
    <w:rsid w:val="00E37D08"/>
    <w:rsid w:val="00E60DB9"/>
    <w:rsid w:val="00E86FCD"/>
    <w:rsid w:val="00EB7299"/>
    <w:rsid w:val="00EC0F56"/>
    <w:rsid w:val="00EC6409"/>
    <w:rsid w:val="00ED56E4"/>
    <w:rsid w:val="00EE13FA"/>
    <w:rsid w:val="00EE1BA1"/>
    <w:rsid w:val="00EF1D8B"/>
    <w:rsid w:val="00F1299A"/>
    <w:rsid w:val="00F24373"/>
    <w:rsid w:val="00F33B6D"/>
    <w:rsid w:val="00F4467A"/>
    <w:rsid w:val="00F542A1"/>
    <w:rsid w:val="00F6231F"/>
    <w:rsid w:val="00F9476A"/>
    <w:rsid w:val="00F96E05"/>
    <w:rsid w:val="00FB2DB4"/>
    <w:rsid w:val="00FB4D1B"/>
    <w:rsid w:val="00FC3BF7"/>
    <w:rsid w:val="00FE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11E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0C711E"/>
    <w:rPr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basedOn w:val="a0"/>
    <w:rsid w:val="000C711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0C711E"/>
  </w:style>
  <w:style w:type="character" w:customStyle="1" w:styleId="ListLabel1">
    <w:name w:val="ListLabel 1"/>
    <w:rsid w:val="002A5E02"/>
    <w:rPr>
      <w:b w:val="0"/>
      <w:color w:val="000000"/>
    </w:rPr>
  </w:style>
  <w:style w:type="character" w:customStyle="1" w:styleId="ListLabel2">
    <w:name w:val="ListLabel 2"/>
    <w:rsid w:val="002A5E02"/>
    <w:rPr>
      <w:b w:val="0"/>
      <w:i w:val="0"/>
    </w:rPr>
  </w:style>
  <w:style w:type="character" w:customStyle="1" w:styleId="ListLabel3">
    <w:name w:val="ListLabel 3"/>
    <w:rsid w:val="002A5E02"/>
    <w:rPr>
      <w:b w:val="0"/>
      <w:color w:val="000000"/>
    </w:rPr>
  </w:style>
  <w:style w:type="character" w:customStyle="1" w:styleId="ListLabel4">
    <w:name w:val="ListLabel 4"/>
    <w:rsid w:val="002A5E02"/>
    <w:rPr>
      <w:b w:val="0"/>
      <w:i w:val="0"/>
    </w:rPr>
  </w:style>
  <w:style w:type="character" w:customStyle="1" w:styleId="ListLabel5">
    <w:name w:val="ListLabel 5"/>
    <w:rsid w:val="002A5E02"/>
    <w:rPr>
      <w:b w:val="0"/>
      <w:color w:val="000000"/>
    </w:rPr>
  </w:style>
  <w:style w:type="character" w:customStyle="1" w:styleId="ListLabel6">
    <w:name w:val="ListLabel 6"/>
    <w:rsid w:val="002A5E02"/>
    <w:rPr>
      <w:b w:val="0"/>
      <w:i w:val="0"/>
    </w:rPr>
  </w:style>
  <w:style w:type="character" w:customStyle="1" w:styleId="ListLabel7">
    <w:name w:val="ListLabel 7"/>
    <w:rsid w:val="0087292B"/>
    <w:rPr>
      <w:b w:val="0"/>
      <w:color w:val="000000"/>
    </w:rPr>
  </w:style>
  <w:style w:type="character" w:customStyle="1" w:styleId="ListLabel8">
    <w:name w:val="ListLabel 8"/>
    <w:rsid w:val="0087292B"/>
    <w:rPr>
      <w:b w:val="0"/>
      <w:i w:val="0"/>
    </w:rPr>
  </w:style>
  <w:style w:type="character" w:customStyle="1" w:styleId="ListLabel9">
    <w:name w:val="ListLabel 9"/>
    <w:rsid w:val="0087292B"/>
    <w:rPr>
      <w:b w:val="0"/>
      <w:color w:val="000000"/>
    </w:rPr>
  </w:style>
  <w:style w:type="character" w:customStyle="1" w:styleId="ListLabel10">
    <w:name w:val="ListLabel 10"/>
    <w:rsid w:val="0087292B"/>
    <w:rPr>
      <w:b w:val="0"/>
      <w:color w:val="000000"/>
    </w:rPr>
  </w:style>
  <w:style w:type="character" w:customStyle="1" w:styleId="ListLabel11">
    <w:name w:val="ListLabel 11"/>
    <w:rsid w:val="0087292B"/>
    <w:rPr>
      <w:b w:val="0"/>
      <w:color w:val="000000"/>
    </w:rPr>
  </w:style>
  <w:style w:type="character" w:customStyle="1" w:styleId="ListLabel12">
    <w:name w:val="ListLabel 12"/>
    <w:rsid w:val="0087292B"/>
    <w:rPr>
      <w:b w:val="0"/>
      <w:color w:val="000000"/>
    </w:rPr>
  </w:style>
  <w:style w:type="character" w:customStyle="1" w:styleId="ListLabel13">
    <w:name w:val="ListLabel 13"/>
    <w:rsid w:val="0087292B"/>
    <w:rPr>
      <w:b w:val="0"/>
      <w:color w:val="000000"/>
    </w:rPr>
  </w:style>
  <w:style w:type="paragraph" w:customStyle="1" w:styleId="a5">
    <w:name w:val="Заголовок"/>
    <w:basedOn w:val="a"/>
    <w:next w:val="a6"/>
    <w:rsid w:val="002A5E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A5E02"/>
    <w:pPr>
      <w:spacing w:after="140" w:line="288" w:lineRule="auto"/>
    </w:pPr>
  </w:style>
  <w:style w:type="paragraph" w:styleId="a7">
    <w:name w:val="List"/>
    <w:basedOn w:val="a6"/>
    <w:rsid w:val="002A5E02"/>
    <w:rPr>
      <w:rFonts w:cs="Mangal"/>
    </w:rPr>
  </w:style>
  <w:style w:type="paragraph" w:styleId="a8">
    <w:name w:val="Title"/>
    <w:basedOn w:val="a"/>
    <w:rsid w:val="0087292B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rsid w:val="002A5E02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A5E02"/>
    <w:pPr>
      <w:suppressLineNumbers/>
      <w:spacing w:before="120" w:after="120"/>
    </w:pPr>
    <w:rPr>
      <w:rFonts w:cs="Mangal"/>
      <w:i/>
      <w:iCs/>
    </w:rPr>
  </w:style>
  <w:style w:type="paragraph" w:styleId="ab">
    <w:name w:val="header"/>
    <w:basedOn w:val="a"/>
    <w:rsid w:val="000C711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C711E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C86C9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95DCA"/>
    <w:pPr>
      <w:ind w:left="708"/>
    </w:pPr>
  </w:style>
  <w:style w:type="character" w:styleId="af">
    <w:name w:val="Hyperlink"/>
    <w:basedOn w:val="a0"/>
    <w:rsid w:val="00D9482D"/>
    <w:rPr>
      <w:color w:val="0000FF" w:themeColor="hyperlink"/>
      <w:u w:val="single"/>
    </w:rPr>
  </w:style>
  <w:style w:type="paragraph" w:customStyle="1" w:styleId="normal">
    <w:name w:val="normal"/>
    <w:rsid w:val="002655BB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7A747-8885-4CBC-B0F2-0DD5D1EB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mav</dc:creator>
  <cp:lastModifiedBy>Пользователь</cp:lastModifiedBy>
  <cp:revision>5</cp:revision>
  <cp:lastPrinted>2024-03-25T08:02:00Z</cp:lastPrinted>
  <dcterms:created xsi:type="dcterms:W3CDTF">2024-03-25T04:47:00Z</dcterms:created>
  <dcterms:modified xsi:type="dcterms:W3CDTF">2024-03-26T03:31:00Z</dcterms:modified>
  <dc:language>ru-RU</dc:language>
</cp:coreProperties>
</file>